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8BA" w:rsidRDefault="00A61F32" w:rsidP="00A61F32">
      <w:pPr>
        <w:jc w:val="both"/>
        <w:rPr>
          <w:rFonts w:ascii="Segoe UI" w:hAnsi="Segoe UI" w:cs="Segoe UI"/>
          <w:b/>
          <w:szCs w:val="22"/>
        </w:rPr>
      </w:pPr>
      <w:bookmarkStart w:id="0" w:name="_GoBack"/>
      <w:bookmarkEnd w:id="0"/>
      <w:r w:rsidRPr="00A61F32">
        <w:rPr>
          <w:rFonts w:ascii="Segoe UI" w:hAnsi="Segoe UI" w:cs="Segoe UI"/>
          <w:b/>
          <w:szCs w:val="22"/>
        </w:rPr>
        <w:t>ATTACHMENT 1</w:t>
      </w:r>
      <w:r w:rsidRPr="00A61F32">
        <w:rPr>
          <w:rFonts w:ascii="Segoe UI" w:hAnsi="Segoe UI" w:cs="Segoe UI"/>
          <w:b/>
          <w:szCs w:val="22"/>
        </w:rPr>
        <w:tab/>
      </w:r>
      <w:r w:rsidRPr="00A61F32">
        <w:rPr>
          <w:rFonts w:ascii="Segoe UI" w:hAnsi="Segoe UI" w:cs="Segoe UI"/>
          <w:b/>
          <w:szCs w:val="22"/>
        </w:rPr>
        <w:tab/>
      </w:r>
      <w:r w:rsidRPr="00A61F32">
        <w:rPr>
          <w:rFonts w:ascii="Segoe UI" w:hAnsi="Segoe UI" w:cs="Segoe UI"/>
          <w:b/>
          <w:szCs w:val="22"/>
        </w:rPr>
        <w:tab/>
      </w:r>
      <w:r w:rsidRPr="00A61F32">
        <w:rPr>
          <w:rFonts w:ascii="Segoe UI" w:hAnsi="Segoe UI" w:cs="Segoe UI"/>
          <w:b/>
          <w:szCs w:val="22"/>
        </w:rPr>
        <w:tab/>
      </w:r>
      <w:r w:rsidRPr="00A61F32">
        <w:rPr>
          <w:rFonts w:ascii="Segoe UI" w:hAnsi="Segoe UI" w:cs="Segoe UI"/>
          <w:b/>
          <w:szCs w:val="22"/>
        </w:rPr>
        <w:tab/>
      </w:r>
      <w:r w:rsidRPr="00A61F32">
        <w:rPr>
          <w:rFonts w:ascii="Segoe UI" w:hAnsi="Segoe UI" w:cs="Segoe UI"/>
          <w:b/>
          <w:szCs w:val="22"/>
        </w:rPr>
        <w:tab/>
      </w:r>
      <w:r w:rsidRPr="00A61F32">
        <w:rPr>
          <w:rFonts w:ascii="Segoe UI" w:hAnsi="Segoe UI" w:cs="Segoe UI"/>
          <w:b/>
          <w:szCs w:val="22"/>
        </w:rPr>
        <w:tab/>
      </w:r>
      <w:r w:rsidR="003C08B0">
        <w:rPr>
          <w:rFonts w:ascii="Segoe UI" w:hAnsi="Segoe UI" w:cs="Segoe UI"/>
          <w:b/>
          <w:szCs w:val="22"/>
        </w:rPr>
        <w:tab/>
      </w:r>
    </w:p>
    <w:p w:rsidR="00BD28BA" w:rsidRDefault="00BD28BA" w:rsidP="00A61F32">
      <w:pPr>
        <w:jc w:val="both"/>
        <w:rPr>
          <w:rFonts w:ascii="Segoe UI" w:hAnsi="Segoe UI" w:cs="Segoe UI"/>
          <w:b/>
          <w:szCs w:val="22"/>
        </w:rPr>
      </w:pPr>
    </w:p>
    <w:p w:rsidR="00A61F32" w:rsidRPr="00A61F32" w:rsidRDefault="00A61F32" w:rsidP="00A61F32">
      <w:pPr>
        <w:jc w:val="both"/>
        <w:rPr>
          <w:rFonts w:ascii="Segoe UI" w:hAnsi="Segoe UI" w:cs="Segoe UI"/>
          <w:b/>
          <w:szCs w:val="22"/>
        </w:rPr>
      </w:pPr>
      <w:r w:rsidRPr="00A61F32">
        <w:rPr>
          <w:rFonts w:ascii="Segoe UI" w:hAnsi="Segoe UI" w:cs="Segoe UI"/>
          <w:b/>
          <w:szCs w:val="22"/>
        </w:rPr>
        <w:t xml:space="preserve">CONDITIONS OF CONSENT </w:t>
      </w:r>
      <w:r w:rsidR="00464DDE">
        <w:rPr>
          <w:rFonts w:ascii="Segoe UI" w:hAnsi="Segoe UI" w:cs="Segoe UI"/>
          <w:b/>
          <w:szCs w:val="22"/>
        </w:rPr>
        <w:tab/>
      </w:r>
      <w:r w:rsidR="00464DDE">
        <w:rPr>
          <w:rFonts w:ascii="Segoe UI" w:hAnsi="Segoe UI" w:cs="Segoe UI"/>
          <w:b/>
          <w:szCs w:val="22"/>
        </w:rPr>
        <w:tab/>
      </w:r>
      <w:r w:rsidR="00464DDE">
        <w:rPr>
          <w:rFonts w:ascii="Segoe UI" w:hAnsi="Segoe UI" w:cs="Segoe UI"/>
          <w:b/>
          <w:szCs w:val="22"/>
        </w:rPr>
        <w:tab/>
      </w:r>
      <w:r w:rsidR="00464DDE">
        <w:rPr>
          <w:rFonts w:ascii="Segoe UI" w:hAnsi="Segoe UI" w:cs="Segoe UI"/>
          <w:b/>
          <w:szCs w:val="22"/>
        </w:rPr>
        <w:tab/>
      </w:r>
      <w:r w:rsidR="00464DDE">
        <w:rPr>
          <w:rFonts w:ascii="Segoe UI" w:hAnsi="Segoe UI" w:cs="Segoe UI"/>
          <w:b/>
          <w:szCs w:val="22"/>
        </w:rPr>
        <w:tab/>
      </w:r>
      <w:r w:rsidR="00464DDE">
        <w:rPr>
          <w:rFonts w:ascii="Segoe UI" w:hAnsi="Segoe UI" w:cs="Segoe UI"/>
          <w:b/>
          <w:szCs w:val="22"/>
        </w:rPr>
        <w:tab/>
      </w:r>
      <w:r w:rsidR="00464DDE">
        <w:rPr>
          <w:rFonts w:ascii="Segoe UI" w:hAnsi="Segoe UI" w:cs="Segoe UI"/>
          <w:b/>
          <w:szCs w:val="22"/>
        </w:rPr>
        <w:tab/>
      </w:r>
      <w:r w:rsidR="00B62E46">
        <w:rPr>
          <w:rFonts w:ascii="Segoe UI" w:hAnsi="Segoe UI" w:cs="Segoe UI"/>
          <w:b/>
          <w:szCs w:val="22"/>
        </w:rPr>
        <w:t>Date:</w:t>
      </w:r>
      <w:r w:rsidR="00464DDE">
        <w:rPr>
          <w:rFonts w:ascii="Segoe UI" w:hAnsi="Segoe UI" w:cs="Segoe UI"/>
          <w:b/>
          <w:szCs w:val="22"/>
        </w:rPr>
        <w:t xml:space="preserve"> </w:t>
      </w:r>
      <w:r w:rsidR="00CB4869">
        <w:rPr>
          <w:rFonts w:ascii="Segoe UI" w:hAnsi="Segoe UI" w:cs="Segoe UI"/>
          <w:b/>
          <w:szCs w:val="22"/>
        </w:rPr>
        <w:t>1</w:t>
      </w:r>
      <w:r w:rsidR="004B27DD">
        <w:rPr>
          <w:rFonts w:ascii="Segoe UI" w:hAnsi="Segoe UI" w:cs="Segoe UI"/>
          <w:b/>
          <w:szCs w:val="22"/>
        </w:rPr>
        <w:t>8</w:t>
      </w:r>
      <w:r w:rsidR="00CB4869">
        <w:rPr>
          <w:rFonts w:ascii="Segoe UI" w:hAnsi="Segoe UI" w:cs="Segoe UI"/>
          <w:b/>
          <w:szCs w:val="22"/>
        </w:rPr>
        <w:t xml:space="preserve"> June</w:t>
      </w:r>
      <w:r w:rsidR="00464DDE">
        <w:rPr>
          <w:rFonts w:ascii="Segoe UI" w:hAnsi="Segoe UI" w:cs="Segoe UI"/>
          <w:b/>
          <w:szCs w:val="22"/>
        </w:rPr>
        <w:t xml:space="preserve"> 2020</w:t>
      </w:r>
    </w:p>
    <w:p w:rsidR="00A61F32" w:rsidRDefault="00A61F32" w:rsidP="00A61F32">
      <w:pPr>
        <w:tabs>
          <w:tab w:val="left" w:pos="567"/>
        </w:tabs>
        <w:ind w:left="567" w:hanging="567"/>
        <w:rPr>
          <w:rFonts w:ascii="Segoe UI" w:hAnsi="Segoe UI" w:cs="Segoe UI"/>
          <w:b/>
          <w:color w:val="000000" w:themeColor="text1"/>
          <w:szCs w:val="22"/>
        </w:rPr>
      </w:pPr>
    </w:p>
    <w:p w:rsidR="00A61F32" w:rsidRPr="00A61F32" w:rsidRDefault="00A61F32" w:rsidP="00A61F32">
      <w:pPr>
        <w:tabs>
          <w:tab w:val="left" w:pos="567"/>
        </w:tabs>
        <w:ind w:left="567" w:hanging="567"/>
        <w:rPr>
          <w:rFonts w:ascii="Segoe UI" w:hAnsi="Segoe UI" w:cs="Segoe UI"/>
          <w:b/>
          <w:color w:val="000000" w:themeColor="text1"/>
          <w:szCs w:val="22"/>
        </w:rPr>
      </w:pPr>
      <w:r w:rsidRPr="00A61F32">
        <w:rPr>
          <w:rFonts w:ascii="Segoe UI" w:hAnsi="Segoe UI" w:cs="Segoe UI"/>
          <w:b/>
          <w:color w:val="000000" w:themeColor="text1"/>
          <w:szCs w:val="22"/>
        </w:rPr>
        <w:t>Development Application:</w:t>
      </w:r>
      <w:r w:rsidRPr="00A61F32">
        <w:rPr>
          <w:rFonts w:ascii="Segoe UI" w:hAnsi="Segoe UI" w:cs="Segoe UI"/>
          <w:b/>
          <w:color w:val="000000" w:themeColor="text1"/>
          <w:szCs w:val="22"/>
        </w:rPr>
        <w:tab/>
        <w:t>5</w:t>
      </w:r>
      <w:r>
        <w:rPr>
          <w:rFonts w:ascii="Segoe UI" w:hAnsi="Segoe UI" w:cs="Segoe UI"/>
          <w:b/>
          <w:color w:val="000000" w:themeColor="text1"/>
          <w:szCs w:val="22"/>
        </w:rPr>
        <w:t>6271</w:t>
      </w:r>
      <w:r w:rsidRPr="00A61F32">
        <w:rPr>
          <w:rFonts w:ascii="Segoe UI" w:hAnsi="Segoe UI" w:cs="Segoe UI"/>
          <w:b/>
          <w:color w:val="000000" w:themeColor="text1"/>
          <w:szCs w:val="22"/>
        </w:rPr>
        <w:t>/201</w:t>
      </w:r>
      <w:r>
        <w:rPr>
          <w:rFonts w:ascii="Segoe UI" w:hAnsi="Segoe UI" w:cs="Segoe UI"/>
          <w:b/>
          <w:color w:val="000000" w:themeColor="text1"/>
          <w:szCs w:val="22"/>
        </w:rPr>
        <w:t>9</w:t>
      </w:r>
      <w:r w:rsidRPr="00A61F32">
        <w:rPr>
          <w:rFonts w:ascii="Segoe UI" w:hAnsi="Segoe UI" w:cs="Segoe UI"/>
          <w:b/>
          <w:color w:val="000000" w:themeColor="text1"/>
          <w:szCs w:val="22"/>
        </w:rPr>
        <w:t xml:space="preserve"> </w:t>
      </w:r>
    </w:p>
    <w:p w:rsidR="00A61F32" w:rsidRPr="00A61F32" w:rsidRDefault="00A61F32" w:rsidP="00A61F32">
      <w:pPr>
        <w:tabs>
          <w:tab w:val="left" w:pos="2835"/>
        </w:tabs>
        <w:ind w:left="2835" w:hanging="2835"/>
        <w:jc w:val="both"/>
        <w:rPr>
          <w:rFonts w:ascii="Segoe UI" w:hAnsi="Segoe UI" w:cs="Segoe UI"/>
          <w:b/>
          <w:color w:val="000000" w:themeColor="text1"/>
          <w:szCs w:val="22"/>
        </w:rPr>
      </w:pPr>
      <w:r w:rsidRPr="00A61F32">
        <w:rPr>
          <w:rFonts w:ascii="Segoe UI" w:hAnsi="Segoe UI" w:cs="Segoe UI"/>
          <w:b/>
          <w:szCs w:val="22"/>
        </w:rPr>
        <w:t>Proposed Development:</w:t>
      </w:r>
      <w:r w:rsidRPr="00A61F32">
        <w:rPr>
          <w:rFonts w:ascii="Segoe UI" w:hAnsi="Segoe UI" w:cs="Segoe UI"/>
          <w:b/>
          <w:szCs w:val="22"/>
        </w:rPr>
        <w:tab/>
      </w:r>
      <w:r w:rsidRPr="00A61F32">
        <w:rPr>
          <w:rFonts w:ascii="Segoe UI" w:hAnsi="Segoe UI" w:cs="Segoe UI"/>
          <w:b/>
          <w:color w:val="000000" w:themeColor="text1"/>
          <w:szCs w:val="22"/>
        </w:rPr>
        <w:t>NOMINATED INTEGRATED Residential 108 Bed Aged Care Facility</w:t>
      </w:r>
    </w:p>
    <w:p w:rsidR="00E30967" w:rsidRDefault="00A61F32" w:rsidP="00A61F32">
      <w:pPr>
        <w:ind w:left="2835" w:hanging="2835"/>
        <w:jc w:val="both"/>
        <w:rPr>
          <w:rFonts w:ascii="Segoe UI" w:hAnsi="Segoe UI" w:cs="Segoe UI"/>
          <w:b/>
          <w:color w:val="000000" w:themeColor="text1"/>
          <w:szCs w:val="22"/>
        </w:rPr>
      </w:pPr>
      <w:r w:rsidRPr="00A61F32">
        <w:rPr>
          <w:rFonts w:ascii="Segoe UI" w:hAnsi="Segoe UI" w:cs="Segoe UI"/>
          <w:b/>
          <w:szCs w:val="22"/>
        </w:rPr>
        <w:t>Street Address:</w:t>
      </w:r>
      <w:r w:rsidRPr="00A61F32">
        <w:rPr>
          <w:rFonts w:ascii="Segoe UI" w:hAnsi="Segoe UI" w:cs="Segoe UI"/>
          <w:b/>
          <w:szCs w:val="22"/>
        </w:rPr>
        <w:tab/>
      </w:r>
      <w:r w:rsidRPr="00A61F32">
        <w:rPr>
          <w:rFonts w:ascii="Segoe UI" w:hAnsi="Segoe UI" w:cs="Segoe UI"/>
          <w:b/>
          <w:color w:val="000000" w:themeColor="text1"/>
          <w:szCs w:val="22"/>
        </w:rPr>
        <w:t>LOT: 1 DP: 1261345, 88 Scaysbrook Drive KINCUMBER</w:t>
      </w:r>
    </w:p>
    <w:p w:rsidR="00A61F32" w:rsidRPr="00A61F32" w:rsidRDefault="00E30967" w:rsidP="00A61F32">
      <w:pPr>
        <w:ind w:left="2835" w:hanging="2835"/>
        <w:jc w:val="both"/>
        <w:rPr>
          <w:rFonts w:ascii="Segoe UI" w:hAnsi="Segoe UI" w:cs="Segoe UI"/>
          <w:b/>
          <w:szCs w:val="22"/>
        </w:rPr>
      </w:pPr>
      <w:r>
        <w:rPr>
          <w:rFonts w:ascii="Segoe UI" w:hAnsi="Segoe UI" w:cs="Segoe UI"/>
          <w:b/>
          <w:szCs w:val="22"/>
        </w:rPr>
        <w:tab/>
      </w:r>
      <w:r w:rsidR="00A61F32" w:rsidRPr="00A61F32">
        <w:rPr>
          <w:rFonts w:ascii="Segoe UI" w:hAnsi="Segoe UI" w:cs="Segoe UI"/>
          <w:b/>
          <w:color w:val="000000" w:themeColor="text1"/>
          <w:szCs w:val="22"/>
        </w:rPr>
        <w:t>Form</w:t>
      </w:r>
      <w:r w:rsidR="00CB4869">
        <w:rPr>
          <w:rFonts w:ascii="Segoe UI" w:hAnsi="Segoe UI" w:cs="Segoe UI"/>
          <w:b/>
          <w:color w:val="000000" w:themeColor="text1"/>
          <w:szCs w:val="22"/>
        </w:rPr>
        <w:t>er</w:t>
      </w:r>
      <w:r w:rsidR="00A61F32" w:rsidRPr="00A61F32">
        <w:rPr>
          <w:rFonts w:ascii="Segoe UI" w:hAnsi="Segoe UI" w:cs="Segoe UI"/>
          <w:b/>
          <w:color w:val="000000" w:themeColor="text1"/>
          <w:szCs w:val="22"/>
        </w:rPr>
        <w:t>ly LOT: 103 DP: 707503, 290 Avoca Drive KINCUMBER</w:t>
      </w:r>
    </w:p>
    <w:p w:rsidR="00E30967" w:rsidRDefault="00E30967">
      <w:pPr>
        <w:rPr>
          <w:szCs w:val="22"/>
        </w:rPr>
      </w:pPr>
    </w:p>
    <w:p w:rsidR="00E30967" w:rsidRDefault="00E30967">
      <w:pPr>
        <w:rPr>
          <w:szCs w:val="22"/>
        </w:rPr>
      </w:pPr>
    </w:p>
    <w:p w:rsidR="00A61F32" w:rsidRPr="00A61F32" w:rsidRDefault="00A61F32">
      <w:pPr>
        <w:rPr>
          <w:szCs w:val="22"/>
        </w:rPr>
      </w:pPr>
    </w:p>
    <w:tbl>
      <w:tblPr>
        <w:tblW w:w="0" w:type="auto"/>
        <w:shd w:val="clear" w:color="auto" w:fill="244D85"/>
        <w:tblLook w:val="01E0" w:firstRow="1" w:lastRow="1" w:firstColumn="1" w:lastColumn="1" w:noHBand="0" w:noVBand="0"/>
      </w:tblPr>
      <w:tblGrid>
        <w:gridCol w:w="9354"/>
      </w:tblGrid>
      <w:tr w:rsidR="00887FF9" w:rsidRPr="00A90342" w:rsidTr="00A61F32">
        <w:trPr>
          <w:trHeight w:val="454"/>
        </w:trPr>
        <w:tc>
          <w:tcPr>
            <w:tcW w:w="9354" w:type="dxa"/>
            <w:shd w:val="clear" w:color="auto" w:fill="244D85"/>
            <w:vAlign w:val="center"/>
          </w:tcPr>
          <w:p w:rsidR="00887FF9" w:rsidRPr="00A90342" w:rsidRDefault="00DF3ABD" w:rsidP="00BF26D4">
            <w:pPr>
              <w:rPr>
                <w:rFonts w:ascii="Segoe UI" w:hAnsi="Segoe UI" w:cs="Segoe UI"/>
                <w:b/>
                <w:color w:val="FFFFFF"/>
                <w:szCs w:val="22"/>
              </w:rPr>
            </w:pPr>
            <w:r w:rsidRPr="00A90342">
              <w:rPr>
                <w:rFonts w:ascii="Segoe UI" w:hAnsi="Segoe UI" w:cs="Segoe UI"/>
                <w:color w:val="FFFFFF"/>
                <w:szCs w:val="22"/>
              </w:rPr>
              <w:br w:type="page"/>
            </w:r>
            <w:r w:rsidRPr="00A90342">
              <w:rPr>
                <w:rFonts w:ascii="Segoe UI" w:hAnsi="Segoe UI" w:cs="Segoe UI"/>
                <w:color w:val="FFFFFF"/>
                <w:szCs w:val="22"/>
              </w:rPr>
              <w:br w:type="page"/>
            </w:r>
            <w:r w:rsidR="007C640D" w:rsidRPr="00A90342">
              <w:rPr>
                <w:rFonts w:ascii="Segoe UI" w:hAnsi="Segoe UI" w:cs="Segoe UI"/>
                <w:b/>
                <w:color w:val="FFFFFF"/>
                <w:szCs w:val="22"/>
              </w:rPr>
              <w:fldChar w:fldCharType="begin"/>
            </w:r>
            <w:r w:rsidR="00887FF9" w:rsidRPr="00A90342">
              <w:rPr>
                <w:rFonts w:ascii="Segoe UI" w:hAnsi="Segoe UI" w:cs="Segoe UI"/>
                <w:b/>
                <w:color w:val="FFFFFF"/>
                <w:szCs w:val="22"/>
              </w:rPr>
              <w:instrText xml:space="preserve"> LISTNUM  LegalDefault \l 1 </w:instrText>
            </w:r>
            <w:r w:rsidR="007C640D" w:rsidRPr="00A90342">
              <w:rPr>
                <w:rFonts w:ascii="Segoe UI" w:hAnsi="Segoe UI" w:cs="Segoe UI"/>
                <w:b/>
                <w:color w:val="FFFFFF"/>
                <w:szCs w:val="22"/>
              </w:rPr>
              <w:fldChar w:fldCharType="end"/>
            </w:r>
            <w:r w:rsidR="00477F8C" w:rsidRPr="00A90342">
              <w:rPr>
                <w:rFonts w:ascii="Segoe UI" w:hAnsi="Segoe UI" w:cs="Segoe UI"/>
                <w:b/>
                <w:color w:val="FFFFFF"/>
                <w:szCs w:val="22"/>
              </w:rPr>
              <w:t xml:space="preserve"> </w:t>
            </w:r>
            <w:r w:rsidR="00887FF9" w:rsidRPr="00A90342">
              <w:rPr>
                <w:rFonts w:ascii="Segoe UI" w:hAnsi="Segoe UI" w:cs="Segoe UI"/>
                <w:b/>
                <w:color w:val="FFFFFF"/>
                <w:szCs w:val="22"/>
              </w:rPr>
              <w:t>PARAMETERS OF THIS CONSENT</w:t>
            </w:r>
          </w:p>
        </w:tc>
      </w:tr>
    </w:tbl>
    <w:p w:rsidR="00887FF9" w:rsidRPr="00A90342" w:rsidRDefault="00887FF9" w:rsidP="00305F76">
      <w:pPr>
        <w:jc w:val="both"/>
        <w:rPr>
          <w:rFonts w:ascii="Segoe UI" w:hAnsi="Segoe UI" w:cs="Segoe UI"/>
          <w:b/>
          <w:szCs w:val="22"/>
        </w:rPr>
      </w:pPr>
    </w:p>
    <w:p w:rsidR="000C764C" w:rsidRPr="00A90342" w:rsidRDefault="007C640D" w:rsidP="00104413">
      <w:pPr>
        <w:ind w:left="567" w:hanging="567"/>
        <w:rPr>
          <w:rFonts w:ascii="Segoe UI" w:hAnsi="Segoe UI" w:cs="Segoe UI"/>
          <w:b/>
          <w:szCs w:val="22"/>
        </w:rPr>
      </w:pPr>
      <w:r w:rsidRPr="00A90342">
        <w:rPr>
          <w:rFonts w:ascii="Segoe UI" w:hAnsi="Segoe UI" w:cs="Segoe UI"/>
          <w:szCs w:val="22"/>
        </w:rPr>
        <w:fldChar w:fldCharType="begin"/>
      </w:r>
      <w:r w:rsidR="000C764C"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000C764C" w:rsidRPr="00A90342">
        <w:rPr>
          <w:rFonts w:ascii="Segoe UI" w:hAnsi="Segoe UI" w:cs="Segoe UI"/>
          <w:szCs w:val="22"/>
        </w:rPr>
        <w:tab/>
      </w:r>
      <w:r w:rsidR="000C764C" w:rsidRPr="00A90342">
        <w:rPr>
          <w:rFonts w:ascii="Segoe UI" w:hAnsi="Segoe UI" w:cs="Segoe UI"/>
          <w:b/>
          <w:szCs w:val="22"/>
        </w:rPr>
        <w:t>Approved Plans and Supporting Documents</w:t>
      </w:r>
    </w:p>
    <w:p w:rsidR="000D1F71" w:rsidRPr="00A90342" w:rsidRDefault="000D1F71" w:rsidP="00104413">
      <w:pPr>
        <w:ind w:left="567"/>
        <w:rPr>
          <w:rFonts w:ascii="Segoe UI" w:hAnsi="Segoe UI" w:cs="Segoe UI"/>
          <w:szCs w:val="22"/>
        </w:rPr>
      </w:pPr>
      <w:r w:rsidRPr="00A90342">
        <w:rPr>
          <w:rFonts w:ascii="Segoe UI" w:hAnsi="Segoe UI" w:cs="Segoe UI"/>
          <w:szCs w:val="22"/>
        </w:rPr>
        <w:t>Implement the development substantially in accordance with the plans and supporting documents listed below as submitted by the applicant and to which is affixed a Council stamp "</w:t>
      </w:r>
      <w:r w:rsidRPr="00A90342">
        <w:rPr>
          <w:rFonts w:ascii="Segoe UI" w:hAnsi="Segoe UI" w:cs="Segoe UI"/>
          <w:i/>
          <w:szCs w:val="22"/>
        </w:rPr>
        <w:t>Development Consent"</w:t>
      </w:r>
      <w:r w:rsidRPr="00A90342">
        <w:rPr>
          <w:rFonts w:ascii="Segoe UI" w:hAnsi="Segoe UI" w:cs="Segoe UI"/>
          <w:szCs w:val="22"/>
        </w:rPr>
        <w:t xml:space="preserve"> unless modified by any following condition.</w:t>
      </w:r>
    </w:p>
    <w:p w:rsidR="000C764C" w:rsidRPr="00A90342" w:rsidRDefault="000C764C" w:rsidP="00104413">
      <w:pPr>
        <w:ind w:left="567"/>
        <w:rPr>
          <w:rFonts w:ascii="Segoe UI" w:hAnsi="Segoe UI" w:cs="Segoe UI"/>
          <w:szCs w:val="22"/>
        </w:rPr>
      </w:pPr>
    </w:p>
    <w:p w:rsidR="000C764C" w:rsidRPr="00EB2163" w:rsidRDefault="000C764C" w:rsidP="000C764C">
      <w:pPr>
        <w:ind w:left="567"/>
        <w:jc w:val="both"/>
        <w:rPr>
          <w:rFonts w:ascii="Segoe UI" w:hAnsi="Segoe UI" w:cs="Segoe UI"/>
          <w:szCs w:val="22"/>
        </w:rPr>
      </w:pPr>
      <w:r w:rsidRPr="00A90342">
        <w:rPr>
          <w:rFonts w:ascii="Segoe UI" w:hAnsi="Segoe UI" w:cs="Segoe UI"/>
          <w:b/>
          <w:szCs w:val="22"/>
        </w:rPr>
        <w:t>Architectural Plans by</w:t>
      </w:r>
      <w:r w:rsidR="00104413">
        <w:rPr>
          <w:rFonts w:ascii="Segoe UI" w:hAnsi="Segoe UI" w:cs="Segoe UI"/>
          <w:b/>
          <w:szCs w:val="22"/>
        </w:rPr>
        <w:t>:</w:t>
      </w:r>
      <w:r w:rsidR="00104413">
        <w:rPr>
          <w:rFonts w:ascii="Segoe UI" w:hAnsi="Segoe UI" w:cs="Segoe UI"/>
          <w:szCs w:val="22"/>
        </w:rPr>
        <w:t xml:space="preserve"> </w:t>
      </w:r>
      <w:r w:rsidR="00EB2163">
        <w:rPr>
          <w:rFonts w:ascii="Segoe UI" w:hAnsi="Segoe UI" w:cs="Segoe UI"/>
          <w:szCs w:val="22"/>
        </w:rPr>
        <w:t>Jackson Teece – Project No. 253824</w:t>
      </w:r>
    </w:p>
    <w:p w:rsidR="000C764C" w:rsidRPr="00A90342" w:rsidRDefault="000C764C" w:rsidP="000C764C">
      <w:pPr>
        <w:ind w:left="567"/>
        <w:jc w:val="both"/>
        <w:rPr>
          <w:rFonts w:ascii="Segoe UI" w:hAnsi="Segoe UI" w:cs="Segoe UI"/>
          <w:szCs w:val="22"/>
        </w:rPr>
      </w:pPr>
    </w:p>
    <w:tbl>
      <w:tblPr>
        <w:tblW w:w="87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3827"/>
        <w:gridCol w:w="851"/>
        <w:gridCol w:w="1559"/>
      </w:tblGrid>
      <w:tr w:rsidR="00EB2163" w:rsidRPr="00A90342" w:rsidTr="00EB2163">
        <w:tc>
          <w:tcPr>
            <w:tcW w:w="2466" w:type="dxa"/>
          </w:tcPr>
          <w:p w:rsidR="00EB2163" w:rsidRPr="00E75C0E" w:rsidRDefault="00EB2163" w:rsidP="000C764C">
            <w:pPr>
              <w:tabs>
                <w:tab w:val="left" w:pos="540"/>
                <w:tab w:val="left" w:pos="3420"/>
                <w:tab w:val="left" w:pos="4395"/>
              </w:tabs>
              <w:jc w:val="both"/>
              <w:rPr>
                <w:rFonts w:ascii="Segoe UI" w:hAnsi="Segoe UI" w:cs="Segoe UI"/>
                <w:szCs w:val="22"/>
              </w:rPr>
            </w:pPr>
            <w:r w:rsidRPr="00E75C0E">
              <w:rPr>
                <w:rFonts w:ascii="Segoe UI" w:hAnsi="Segoe UI" w:cs="Segoe UI"/>
                <w:szCs w:val="22"/>
              </w:rPr>
              <w:t>Drawing</w:t>
            </w:r>
          </w:p>
        </w:tc>
        <w:tc>
          <w:tcPr>
            <w:tcW w:w="3827" w:type="dxa"/>
            <w:shd w:val="clear" w:color="auto" w:fill="auto"/>
          </w:tcPr>
          <w:p w:rsidR="00EB2163" w:rsidRPr="00E75C0E" w:rsidRDefault="00EB2163" w:rsidP="000C764C">
            <w:pPr>
              <w:tabs>
                <w:tab w:val="left" w:pos="540"/>
                <w:tab w:val="left" w:pos="3420"/>
                <w:tab w:val="left" w:pos="4395"/>
              </w:tabs>
              <w:jc w:val="both"/>
              <w:rPr>
                <w:rFonts w:ascii="Segoe UI" w:hAnsi="Segoe UI" w:cs="Segoe UI"/>
                <w:szCs w:val="22"/>
              </w:rPr>
            </w:pPr>
            <w:r w:rsidRPr="00E75C0E">
              <w:rPr>
                <w:rFonts w:ascii="Segoe UI" w:hAnsi="Segoe UI" w:cs="Segoe UI"/>
                <w:szCs w:val="22"/>
              </w:rPr>
              <w:t>Description</w:t>
            </w:r>
          </w:p>
        </w:tc>
        <w:tc>
          <w:tcPr>
            <w:tcW w:w="851" w:type="dxa"/>
          </w:tcPr>
          <w:p w:rsidR="00EB2163" w:rsidRPr="00E75C0E" w:rsidRDefault="00EB2163" w:rsidP="00A90342">
            <w:pPr>
              <w:tabs>
                <w:tab w:val="left" w:pos="540"/>
                <w:tab w:val="left" w:pos="3420"/>
                <w:tab w:val="left" w:pos="4395"/>
              </w:tabs>
              <w:jc w:val="center"/>
              <w:rPr>
                <w:rFonts w:ascii="Segoe UI" w:hAnsi="Segoe UI" w:cs="Segoe UI"/>
                <w:szCs w:val="22"/>
              </w:rPr>
            </w:pPr>
            <w:r w:rsidRPr="00E75C0E">
              <w:rPr>
                <w:rFonts w:ascii="Segoe UI" w:hAnsi="Segoe UI" w:cs="Segoe UI"/>
                <w:szCs w:val="22"/>
              </w:rPr>
              <w:t>Issue</w:t>
            </w:r>
          </w:p>
        </w:tc>
        <w:tc>
          <w:tcPr>
            <w:tcW w:w="1559" w:type="dxa"/>
          </w:tcPr>
          <w:p w:rsidR="00EB2163" w:rsidRPr="00E75C0E" w:rsidRDefault="00EB2163" w:rsidP="000C764C">
            <w:pPr>
              <w:tabs>
                <w:tab w:val="left" w:pos="540"/>
                <w:tab w:val="left" w:pos="3420"/>
                <w:tab w:val="left" w:pos="4395"/>
              </w:tabs>
              <w:jc w:val="both"/>
              <w:rPr>
                <w:rFonts w:ascii="Segoe UI" w:hAnsi="Segoe UI" w:cs="Segoe UI"/>
                <w:szCs w:val="22"/>
              </w:rPr>
            </w:pPr>
            <w:r w:rsidRPr="00E75C0E">
              <w:rPr>
                <w:rFonts w:ascii="Segoe UI" w:hAnsi="Segoe UI" w:cs="Segoe UI"/>
                <w:szCs w:val="22"/>
              </w:rPr>
              <w:t>Date</w:t>
            </w:r>
          </w:p>
        </w:tc>
      </w:tr>
      <w:tr w:rsidR="00EB2163" w:rsidRPr="00A90342" w:rsidTr="00EB2163">
        <w:tc>
          <w:tcPr>
            <w:tcW w:w="2466" w:type="dxa"/>
          </w:tcPr>
          <w:p w:rsidR="00EB2163" w:rsidRPr="00A90342" w:rsidRDefault="00EB2163" w:rsidP="000C764C">
            <w:pPr>
              <w:tabs>
                <w:tab w:val="left" w:pos="540"/>
                <w:tab w:val="left" w:pos="3420"/>
                <w:tab w:val="left" w:pos="4395"/>
              </w:tabs>
              <w:jc w:val="both"/>
              <w:rPr>
                <w:rFonts w:ascii="Segoe UI" w:hAnsi="Segoe UI" w:cs="Segoe UI"/>
                <w:szCs w:val="22"/>
              </w:rPr>
            </w:pPr>
            <w:r>
              <w:rPr>
                <w:rFonts w:ascii="Segoe UI" w:hAnsi="Segoe UI" w:cs="Segoe UI"/>
                <w:szCs w:val="22"/>
              </w:rPr>
              <w:t>253824-KI-AD-000-00</w:t>
            </w:r>
          </w:p>
        </w:tc>
        <w:tc>
          <w:tcPr>
            <w:tcW w:w="3827" w:type="dxa"/>
            <w:shd w:val="clear" w:color="auto" w:fill="auto"/>
          </w:tcPr>
          <w:p w:rsidR="00EB2163" w:rsidRPr="00A90342" w:rsidRDefault="00EB2163" w:rsidP="000C764C">
            <w:pPr>
              <w:tabs>
                <w:tab w:val="left" w:pos="540"/>
                <w:tab w:val="left" w:pos="3420"/>
                <w:tab w:val="left" w:pos="4395"/>
              </w:tabs>
              <w:jc w:val="both"/>
              <w:rPr>
                <w:rFonts w:ascii="Segoe UI" w:hAnsi="Segoe UI" w:cs="Segoe UI"/>
                <w:szCs w:val="22"/>
              </w:rPr>
            </w:pPr>
            <w:r>
              <w:rPr>
                <w:rFonts w:ascii="Segoe UI" w:hAnsi="Segoe UI" w:cs="Segoe UI"/>
                <w:szCs w:val="22"/>
              </w:rPr>
              <w:t>Cover Sheet</w:t>
            </w:r>
          </w:p>
        </w:tc>
        <w:tc>
          <w:tcPr>
            <w:tcW w:w="851" w:type="dxa"/>
          </w:tcPr>
          <w:p w:rsidR="00EB2163" w:rsidRPr="00A90342" w:rsidRDefault="0062412F" w:rsidP="00A90342">
            <w:pPr>
              <w:tabs>
                <w:tab w:val="left" w:pos="332"/>
                <w:tab w:val="left" w:pos="4395"/>
              </w:tabs>
              <w:jc w:val="center"/>
              <w:rPr>
                <w:rFonts w:ascii="Segoe UI" w:hAnsi="Segoe UI" w:cs="Segoe UI"/>
                <w:szCs w:val="22"/>
              </w:rPr>
            </w:pPr>
            <w:r>
              <w:rPr>
                <w:rFonts w:ascii="Segoe UI" w:hAnsi="Segoe UI" w:cs="Segoe UI"/>
                <w:szCs w:val="22"/>
              </w:rPr>
              <w:t>3</w:t>
            </w:r>
          </w:p>
        </w:tc>
        <w:tc>
          <w:tcPr>
            <w:tcW w:w="1559" w:type="dxa"/>
          </w:tcPr>
          <w:p w:rsidR="00EB2163" w:rsidRPr="00A90342" w:rsidRDefault="0078656F" w:rsidP="000C764C">
            <w:pPr>
              <w:tabs>
                <w:tab w:val="left" w:pos="540"/>
                <w:tab w:val="left" w:pos="3420"/>
                <w:tab w:val="left" w:pos="4395"/>
              </w:tabs>
              <w:jc w:val="both"/>
              <w:rPr>
                <w:rFonts w:ascii="Segoe UI" w:hAnsi="Segoe UI" w:cs="Segoe UI"/>
                <w:szCs w:val="22"/>
              </w:rPr>
            </w:pPr>
            <w:r>
              <w:rPr>
                <w:rFonts w:ascii="Segoe UI" w:hAnsi="Segoe UI" w:cs="Segoe UI"/>
                <w:szCs w:val="22"/>
              </w:rPr>
              <w:t>18/03/2020</w:t>
            </w:r>
          </w:p>
        </w:tc>
      </w:tr>
      <w:tr w:rsidR="00EB2163" w:rsidRPr="00A90342" w:rsidTr="00EB2163">
        <w:tc>
          <w:tcPr>
            <w:tcW w:w="2466" w:type="dxa"/>
          </w:tcPr>
          <w:p w:rsidR="00EB2163" w:rsidRPr="00A90342" w:rsidRDefault="00EB2163" w:rsidP="00EB2163">
            <w:pPr>
              <w:tabs>
                <w:tab w:val="left" w:pos="540"/>
                <w:tab w:val="left" w:pos="3420"/>
                <w:tab w:val="left" w:pos="4395"/>
              </w:tabs>
              <w:jc w:val="both"/>
              <w:rPr>
                <w:rFonts w:ascii="Segoe UI" w:hAnsi="Segoe UI" w:cs="Segoe UI"/>
                <w:szCs w:val="22"/>
              </w:rPr>
            </w:pPr>
            <w:r>
              <w:rPr>
                <w:rFonts w:ascii="Segoe UI" w:hAnsi="Segoe UI" w:cs="Segoe UI"/>
                <w:szCs w:val="22"/>
              </w:rPr>
              <w:t>253824-KI-AD-000-01</w:t>
            </w:r>
          </w:p>
        </w:tc>
        <w:tc>
          <w:tcPr>
            <w:tcW w:w="3827" w:type="dxa"/>
            <w:shd w:val="clear" w:color="auto" w:fill="auto"/>
          </w:tcPr>
          <w:p w:rsidR="00EB2163" w:rsidRPr="00A90342" w:rsidRDefault="00EB2163" w:rsidP="00EB2163">
            <w:pPr>
              <w:tabs>
                <w:tab w:val="left" w:pos="540"/>
                <w:tab w:val="left" w:pos="3420"/>
                <w:tab w:val="left" w:pos="4395"/>
              </w:tabs>
              <w:jc w:val="both"/>
              <w:rPr>
                <w:rFonts w:ascii="Segoe UI" w:hAnsi="Segoe UI" w:cs="Segoe UI"/>
                <w:szCs w:val="22"/>
              </w:rPr>
            </w:pPr>
            <w:r>
              <w:rPr>
                <w:rFonts w:ascii="Segoe UI" w:hAnsi="Segoe UI" w:cs="Segoe UI"/>
                <w:szCs w:val="22"/>
              </w:rPr>
              <w:t>Locality Plan</w:t>
            </w:r>
          </w:p>
        </w:tc>
        <w:tc>
          <w:tcPr>
            <w:tcW w:w="851" w:type="dxa"/>
          </w:tcPr>
          <w:p w:rsidR="00EB2163" w:rsidRPr="00A90342" w:rsidRDefault="00EB2163" w:rsidP="00EB2163">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EB2163" w:rsidRDefault="00EB2163" w:rsidP="00EB2163">
            <w:r w:rsidRPr="00D7577A">
              <w:rPr>
                <w:rFonts w:ascii="Segoe UI" w:hAnsi="Segoe UI" w:cs="Segoe UI"/>
                <w:szCs w:val="22"/>
              </w:rPr>
              <w:t>02/10/2019</w:t>
            </w:r>
          </w:p>
        </w:tc>
      </w:tr>
      <w:tr w:rsidR="00270C6C" w:rsidRPr="00A90342" w:rsidTr="00EB2163">
        <w:tc>
          <w:tcPr>
            <w:tcW w:w="2466" w:type="dxa"/>
          </w:tcPr>
          <w:p w:rsidR="00270C6C" w:rsidRDefault="00270C6C" w:rsidP="00270C6C">
            <w:r w:rsidRPr="00884A4B">
              <w:rPr>
                <w:rFonts w:ascii="Segoe UI" w:hAnsi="Segoe UI" w:cs="Segoe UI"/>
                <w:szCs w:val="22"/>
              </w:rPr>
              <w:t>253824-KI-AD-000-0</w:t>
            </w:r>
            <w:r>
              <w:rPr>
                <w:rFonts w:ascii="Segoe UI" w:hAnsi="Segoe UI" w:cs="Segoe UI"/>
                <w:szCs w:val="22"/>
              </w:rPr>
              <w:t>2</w:t>
            </w:r>
          </w:p>
        </w:tc>
        <w:tc>
          <w:tcPr>
            <w:tcW w:w="3827" w:type="dxa"/>
            <w:shd w:val="clear" w:color="auto" w:fill="auto"/>
          </w:tcPr>
          <w:p w:rsidR="00270C6C" w:rsidRPr="00A90342"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Site Analysis</w:t>
            </w:r>
          </w:p>
        </w:tc>
        <w:tc>
          <w:tcPr>
            <w:tcW w:w="851" w:type="dxa"/>
          </w:tcPr>
          <w:p w:rsidR="00270C6C" w:rsidRPr="00A90342"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270C6C" w:rsidP="00270C6C">
            <w:r w:rsidRPr="00D7577A">
              <w:rPr>
                <w:rFonts w:ascii="Segoe UI" w:hAnsi="Segoe UI" w:cs="Segoe UI"/>
                <w:szCs w:val="22"/>
              </w:rPr>
              <w:t>02/10/2019</w:t>
            </w:r>
          </w:p>
        </w:tc>
      </w:tr>
      <w:tr w:rsidR="00270C6C" w:rsidRPr="00A90342" w:rsidTr="00EB2163">
        <w:tc>
          <w:tcPr>
            <w:tcW w:w="2466" w:type="dxa"/>
          </w:tcPr>
          <w:p w:rsidR="00270C6C" w:rsidRDefault="00270C6C" w:rsidP="00270C6C">
            <w:r w:rsidRPr="00884A4B">
              <w:rPr>
                <w:rFonts w:ascii="Segoe UI" w:hAnsi="Segoe UI" w:cs="Segoe UI"/>
                <w:szCs w:val="22"/>
              </w:rPr>
              <w:t>253824-KI-AD-000-0</w:t>
            </w:r>
            <w:r>
              <w:rPr>
                <w:rFonts w:ascii="Segoe UI" w:hAnsi="Segoe UI" w:cs="Segoe UI"/>
                <w:szCs w:val="22"/>
              </w:rPr>
              <w:t>3</w:t>
            </w:r>
          </w:p>
        </w:tc>
        <w:tc>
          <w:tcPr>
            <w:tcW w:w="3827" w:type="dxa"/>
            <w:shd w:val="clear" w:color="auto" w:fill="auto"/>
          </w:tcPr>
          <w:p w:rsidR="00270C6C" w:rsidRPr="00A90342"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Site Plan</w:t>
            </w:r>
          </w:p>
        </w:tc>
        <w:tc>
          <w:tcPr>
            <w:tcW w:w="851" w:type="dxa"/>
          </w:tcPr>
          <w:p w:rsidR="00270C6C" w:rsidRPr="00A90342"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270C6C" w:rsidP="00270C6C">
            <w:r w:rsidRPr="00D7577A">
              <w:rPr>
                <w:rFonts w:ascii="Segoe UI" w:hAnsi="Segoe UI" w:cs="Segoe UI"/>
                <w:szCs w:val="22"/>
              </w:rPr>
              <w:t>02/10/2019</w:t>
            </w:r>
          </w:p>
        </w:tc>
      </w:tr>
      <w:tr w:rsidR="00270C6C" w:rsidRPr="004B27DD" w:rsidTr="00EB2163">
        <w:tc>
          <w:tcPr>
            <w:tcW w:w="2466" w:type="dxa"/>
          </w:tcPr>
          <w:p w:rsidR="00270C6C" w:rsidRPr="004B27DD" w:rsidRDefault="00270C6C" w:rsidP="00270C6C">
            <w:r w:rsidRPr="004B27DD">
              <w:rPr>
                <w:rFonts w:ascii="Segoe UI" w:hAnsi="Segoe UI" w:cs="Segoe UI"/>
                <w:szCs w:val="22"/>
              </w:rPr>
              <w:t>253824-KI-AD-200-00</w:t>
            </w:r>
          </w:p>
        </w:tc>
        <w:tc>
          <w:tcPr>
            <w:tcW w:w="3827" w:type="dxa"/>
            <w:shd w:val="clear" w:color="auto" w:fill="auto"/>
          </w:tcPr>
          <w:p w:rsidR="00270C6C" w:rsidRPr="004B27DD" w:rsidRDefault="00270C6C" w:rsidP="00270C6C">
            <w:pPr>
              <w:tabs>
                <w:tab w:val="left" w:pos="540"/>
                <w:tab w:val="left" w:pos="3420"/>
                <w:tab w:val="left" w:pos="4395"/>
              </w:tabs>
              <w:jc w:val="both"/>
              <w:rPr>
                <w:rFonts w:ascii="Segoe UI" w:hAnsi="Segoe UI" w:cs="Segoe UI"/>
                <w:szCs w:val="22"/>
              </w:rPr>
            </w:pPr>
            <w:r w:rsidRPr="004B27DD">
              <w:rPr>
                <w:rFonts w:ascii="Segoe UI" w:hAnsi="Segoe UI" w:cs="Segoe UI"/>
                <w:szCs w:val="22"/>
              </w:rPr>
              <w:t>Lower Ground Floor Plan</w:t>
            </w:r>
          </w:p>
        </w:tc>
        <w:tc>
          <w:tcPr>
            <w:tcW w:w="851" w:type="dxa"/>
          </w:tcPr>
          <w:p w:rsidR="00270C6C" w:rsidRPr="004B27DD" w:rsidRDefault="00D00935" w:rsidP="00270C6C">
            <w:pPr>
              <w:tabs>
                <w:tab w:val="left" w:pos="332"/>
                <w:tab w:val="left" w:pos="3420"/>
                <w:tab w:val="left" w:pos="4395"/>
              </w:tabs>
              <w:jc w:val="center"/>
              <w:rPr>
                <w:rFonts w:ascii="Segoe UI" w:hAnsi="Segoe UI" w:cs="Segoe UI"/>
                <w:szCs w:val="22"/>
              </w:rPr>
            </w:pPr>
            <w:r w:rsidRPr="004B27DD">
              <w:rPr>
                <w:rFonts w:ascii="Segoe UI" w:hAnsi="Segoe UI" w:cs="Segoe UI"/>
                <w:szCs w:val="22"/>
              </w:rPr>
              <w:t>3</w:t>
            </w:r>
          </w:p>
        </w:tc>
        <w:tc>
          <w:tcPr>
            <w:tcW w:w="1559" w:type="dxa"/>
          </w:tcPr>
          <w:p w:rsidR="00270C6C" w:rsidRPr="004B27DD" w:rsidRDefault="00864F16" w:rsidP="00270C6C">
            <w:r w:rsidRPr="004B27DD">
              <w:rPr>
                <w:rFonts w:ascii="Segoe UI" w:hAnsi="Segoe UI" w:cs="Segoe UI"/>
                <w:szCs w:val="22"/>
              </w:rPr>
              <w:t>18</w:t>
            </w:r>
            <w:r w:rsidR="00270C6C" w:rsidRPr="004B27DD">
              <w:rPr>
                <w:rFonts w:ascii="Segoe UI" w:hAnsi="Segoe UI" w:cs="Segoe UI"/>
                <w:szCs w:val="22"/>
              </w:rPr>
              <w:t>/0</w:t>
            </w:r>
            <w:r w:rsidRPr="004B27DD">
              <w:rPr>
                <w:rFonts w:ascii="Segoe UI" w:hAnsi="Segoe UI" w:cs="Segoe UI"/>
                <w:szCs w:val="22"/>
              </w:rPr>
              <w:t>6</w:t>
            </w:r>
            <w:r w:rsidR="00270C6C" w:rsidRPr="004B27DD">
              <w:rPr>
                <w:rFonts w:ascii="Segoe UI" w:hAnsi="Segoe UI" w:cs="Segoe UI"/>
                <w:szCs w:val="22"/>
              </w:rPr>
              <w:t>/20</w:t>
            </w:r>
            <w:r w:rsidRPr="004B27DD">
              <w:rPr>
                <w:rFonts w:ascii="Segoe UI" w:hAnsi="Segoe UI" w:cs="Segoe UI"/>
                <w:szCs w:val="22"/>
              </w:rPr>
              <w:t>20</w:t>
            </w:r>
          </w:p>
        </w:tc>
      </w:tr>
      <w:tr w:rsidR="00864F16" w:rsidRPr="004B27DD" w:rsidTr="00EB2163">
        <w:tc>
          <w:tcPr>
            <w:tcW w:w="2466" w:type="dxa"/>
          </w:tcPr>
          <w:p w:rsidR="00864F16" w:rsidRPr="004B27DD" w:rsidRDefault="00864F16" w:rsidP="00864F16">
            <w:r w:rsidRPr="004B27DD">
              <w:rPr>
                <w:rFonts w:ascii="Segoe UI" w:hAnsi="Segoe UI" w:cs="Segoe UI"/>
                <w:szCs w:val="22"/>
              </w:rPr>
              <w:t>253824-KI-AD-200-01</w:t>
            </w:r>
          </w:p>
        </w:tc>
        <w:tc>
          <w:tcPr>
            <w:tcW w:w="3827" w:type="dxa"/>
            <w:shd w:val="clear" w:color="auto" w:fill="auto"/>
          </w:tcPr>
          <w:p w:rsidR="00864F16" w:rsidRPr="004B27DD" w:rsidRDefault="00864F16" w:rsidP="00864F16">
            <w:pPr>
              <w:tabs>
                <w:tab w:val="left" w:pos="540"/>
                <w:tab w:val="left" w:pos="3420"/>
                <w:tab w:val="left" w:pos="4395"/>
              </w:tabs>
              <w:jc w:val="both"/>
              <w:rPr>
                <w:rFonts w:ascii="Segoe UI" w:hAnsi="Segoe UI" w:cs="Segoe UI"/>
                <w:szCs w:val="22"/>
              </w:rPr>
            </w:pPr>
            <w:r w:rsidRPr="004B27DD">
              <w:rPr>
                <w:rFonts w:ascii="Segoe UI" w:hAnsi="Segoe UI" w:cs="Segoe UI"/>
                <w:szCs w:val="22"/>
              </w:rPr>
              <w:t>Ground Floor Plan</w:t>
            </w:r>
          </w:p>
        </w:tc>
        <w:tc>
          <w:tcPr>
            <w:tcW w:w="851" w:type="dxa"/>
          </w:tcPr>
          <w:p w:rsidR="00864F16" w:rsidRPr="004B27DD" w:rsidRDefault="00864F16" w:rsidP="00864F16">
            <w:pPr>
              <w:tabs>
                <w:tab w:val="left" w:pos="332"/>
                <w:tab w:val="left" w:pos="3420"/>
                <w:tab w:val="left" w:pos="4395"/>
              </w:tabs>
              <w:jc w:val="center"/>
              <w:rPr>
                <w:rFonts w:ascii="Segoe UI" w:hAnsi="Segoe UI" w:cs="Segoe UI"/>
                <w:szCs w:val="22"/>
              </w:rPr>
            </w:pPr>
            <w:r w:rsidRPr="004B27DD">
              <w:rPr>
                <w:rFonts w:ascii="Segoe UI" w:hAnsi="Segoe UI" w:cs="Segoe UI"/>
                <w:szCs w:val="22"/>
              </w:rPr>
              <w:t>3</w:t>
            </w:r>
          </w:p>
        </w:tc>
        <w:tc>
          <w:tcPr>
            <w:tcW w:w="1559" w:type="dxa"/>
          </w:tcPr>
          <w:p w:rsidR="00864F16" w:rsidRPr="004B27DD" w:rsidRDefault="00864F16" w:rsidP="00864F16">
            <w:r w:rsidRPr="004B27DD">
              <w:rPr>
                <w:rFonts w:ascii="Segoe UI" w:hAnsi="Segoe UI" w:cs="Segoe UI"/>
                <w:szCs w:val="22"/>
              </w:rPr>
              <w:t>18/06/2020</w:t>
            </w:r>
          </w:p>
        </w:tc>
      </w:tr>
      <w:tr w:rsidR="00864F16" w:rsidRPr="004B27DD" w:rsidTr="00EB2163">
        <w:tc>
          <w:tcPr>
            <w:tcW w:w="2466" w:type="dxa"/>
          </w:tcPr>
          <w:p w:rsidR="00864F16" w:rsidRPr="004B27DD" w:rsidRDefault="00864F16" w:rsidP="00864F16">
            <w:r w:rsidRPr="004B27DD">
              <w:rPr>
                <w:rFonts w:ascii="Segoe UI" w:hAnsi="Segoe UI" w:cs="Segoe UI"/>
                <w:szCs w:val="22"/>
              </w:rPr>
              <w:t>253824-KI-AD-301-00</w:t>
            </w:r>
          </w:p>
        </w:tc>
        <w:tc>
          <w:tcPr>
            <w:tcW w:w="3827" w:type="dxa"/>
            <w:shd w:val="clear" w:color="auto" w:fill="auto"/>
          </w:tcPr>
          <w:p w:rsidR="00864F16" w:rsidRPr="004B27DD" w:rsidRDefault="00864F16" w:rsidP="00864F16">
            <w:pPr>
              <w:tabs>
                <w:tab w:val="left" w:pos="540"/>
                <w:tab w:val="left" w:pos="3420"/>
                <w:tab w:val="left" w:pos="4395"/>
              </w:tabs>
              <w:jc w:val="both"/>
              <w:rPr>
                <w:rFonts w:ascii="Segoe UI" w:hAnsi="Segoe UI" w:cs="Segoe UI"/>
                <w:szCs w:val="22"/>
              </w:rPr>
            </w:pPr>
            <w:r w:rsidRPr="004B27DD">
              <w:rPr>
                <w:rFonts w:ascii="Segoe UI" w:hAnsi="Segoe UI" w:cs="Segoe UI"/>
                <w:szCs w:val="22"/>
              </w:rPr>
              <w:t>Floor Plan – First Floor</w:t>
            </w:r>
          </w:p>
        </w:tc>
        <w:tc>
          <w:tcPr>
            <w:tcW w:w="851" w:type="dxa"/>
          </w:tcPr>
          <w:p w:rsidR="00864F16" w:rsidRPr="004B27DD" w:rsidRDefault="00864F16" w:rsidP="00864F16">
            <w:pPr>
              <w:tabs>
                <w:tab w:val="left" w:pos="332"/>
                <w:tab w:val="left" w:pos="3420"/>
                <w:tab w:val="left" w:pos="4395"/>
              </w:tabs>
              <w:jc w:val="center"/>
              <w:rPr>
                <w:rFonts w:ascii="Segoe UI" w:hAnsi="Segoe UI" w:cs="Segoe UI"/>
                <w:szCs w:val="22"/>
              </w:rPr>
            </w:pPr>
            <w:r w:rsidRPr="004B27DD">
              <w:rPr>
                <w:rFonts w:ascii="Segoe UI" w:hAnsi="Segoe UI" w:cs="Segoe UI"/>
                <w:szCs w:val="22"/>
              </w:rPr>
              <w:t>3</w:t>
            </w:r>
          </w:p>
        </w:tc>
        <w:tc>
          <w:tcPr>
            <w:tcW w:w="1559" w:type="dxa"/>
          </w:tcPr>
          <w:p w:rsidR="00864F16" w:rsidRPr="004B27DD" w:rsidRDefault="00864F16" w:rsidP="00864F16">
            <w:r w:rsidRPr="004B27DD">
              <w:rPr>
                <w:rFonts w:ascii="Segoe UI" w:hAnsi="Segoe UI" w:cs="Segoe UI"/>
                <w:szCs w:val="22"/>
              </w:rPr>
              <w:t>18/06/2020</w:t>
            </w:r>
          </w:p>
        </w:tc>
      </w:tr>
      <w:tr w:rsidR="00864F16" w:rsidRPr="00A90342" w:rsidTr="00EB2163">
        <w:tc>
          <w:tcPr>
            <w:tcW w:w="2466" w:type="dxa"/>
          </w:tcPr>
          <w:p w:rsidR="00864F16" w:rsidRPr="004B27DD" w:rsidRDefault="00864F16" w:rsidP="00864F16">
            <w:r w:rsidRPr="004B27DD">
              <w:rPr>
                <w:rFonts w:ascii="Segoe UI" w:hAnsi="Segoe UI" w:cs="Segoe UI"/>
                <w:szCs w:val="22"/>
              </w:rPr>
              <w:t>253824-KI-AD-302-00</w:t>
            </w:r>
          </w:p>
        </w:tc>
        <w:tc>
          <w:tcPr>
            <w:tcW w:w="3827" w:type="dxa"/>
            <w:shd w:val="clear" w:color="auto" w:fill="auto"/>
          </w:tcPr>
          <w:p w:rsidR="00864F16" w:rsidRPr="004B27DD" w:rsidRDefault="00864F16" w:rsidP="00864F16">
            <w:pPr>
              <w:tabs>
                <w:tab w:val="left" w:pos="540"/>
                <w:tab w:val="left" w:pos="3420"/>
                <w:tab w:val="left" w:pos="4395"/>
              </w:tabs>
              <w:jc w:val="both"/>
              <w:rPr>
                <w:rFonts w:ascii="Segoe UI" w:hAnsi="Segoe UI" w:cs="Segoe UI"/>
                <w:szCs w:val="22"/>
              </w:rPr>
            </w:pPr>
            <w:r w:rsidRPr="004B27DD">
              <w:rPr>
                <w:rFonts w:ascii="Segoe UI" w:hAnsi="Segoe UI" w:cs="Segoe UI"/>
                <w:szCs w:val="22"/>
              </w:rPr>
              <w:t>Floor Plan – Second Floor</w:t>
            </w:r>
          </w:p>
        </w:tc>
        <w:tc>
          <w:tcPr>
            <w:tcW w:w="851" w:type="dxa"/>
          </w:tcPr>
          <w:p w:rsidR="00864F16" w:rsidRPr="004B27DD" w:rsidRDefault="00864F16" w:rsidP="00864F16">
            <w:pPr>
              <w:tabs>
                <w:tab w:val="left" w:pos="332"/>
                <w:tab w:val="left" w:pos="3420"/>
                <w:tab w:val="left" w:pos="4395"/>
              </w:tabs>
              <w:jc w:val="center"/>
              <w:rPr>
                <w:rFonts w:ascii="Segoe UI" w:hAnsi="Segoe UI" w:cs="Segoe UI"/>
                <w:szCs w:val="22"/>
              </w:rPr>
            </w:pPr>
            <w:r w:rsidRPr="004B27DD">
              <w:rPr>
                <w:rFonts w:ascii="Segoe UI" w:hAnsi="Segoe UI" w:cs="Segoe UI"/>
                <w:szCs w:val="22"/>
              </w:rPr>
              <w:t>3</w:t>
            </w:r>
          </w:p>
        </w:tc>
        <w:tc>
          <w:tcPr>
            <w:tcW w:w="1559" w:type="dxa"/>
          </w:tcPr>
          <w:p w:rsidR="00864F16" w:rsidRDefault="00864F16" w:rsidP="00864F16">
            <w:r w:rsidRPr="004B27DD">
              <w:rPr>
                <w:rFonts w:ascii="Segoe UI" w:hAnsi="Segoe UI" w:cs="Segoe UI"/>
                <w:szCs w:val="22"/>
              </w:rPr>
              <w:t>18/06/2020</w:t>
            </w:r>
          </w:p>
        </w:tc>
      </w:tr>
      <w:tr w:rsidR="00270C6C" w:rsidRPr="00A90342" w:rsidTr="00EB2163">
        <w:tc>
          <w:tcPr>
            <w:tcW w:w="2466" w:type="dxa"/>
          </w:tcPr>
          <w:p w:rsidR="00270C6C" w:rsidRDefault="00270C6C" w:rsidP="00270C6C">
            <w:r w:rsidRPr="00884A4B">
              <w:rPr>
                <w:rFonts w:ascii="Segoe UI" w:hAnsi="Segoe UI" w:cs="Segoe UI"/>
                <w:szCs w:val="22"/>
              </w:rPr>
              <w:t>253824-KI-AD-</w:t>
            </w:r>
            <w:r>
              <w:rPr>
                <w:rFonts w:ascii="Segoe UI" w:hAnsi="Segoe UI" w:cs="Segoe UI"/>
                <w:szCs w:val="22"/>
              </w:rPr>
              <w:t>3</w:t>
            </w:r>
            <w:r w:rsidRPr="00884A4B">
              <w:rPr>
                <w:rFonts w:ascii="Segoe UI" w:hAnsi="Segoe UI" w:cs="Segoe UI"/>
                <w:szCs w:val="22"/>
              </w:rPr>
              <w:t>0</w:t>
            </w:r>
            <w:r>
              <w:rPr>
                <w:rFonts w:ascii="Segoe UI" w:hAnsi="Segoe UI" w:cs="Segoe UI"/>
                <w:szCs w:val="22"/>
              </w:rPr>
              <w:t>3</w:t>
            </w:r>
            <w:r w:rsidRPr="00884A4B">
              <w:rPr>
                <w:rFonts w:ascii="Segoe UI" w:hAnsi="Segoe UI" w:cs="Segoe UI"/>
                <w:szCs w:val="22"/>
              </w:rPr>
              <w:t>-0</w:t>
            </w:r>
            <w:r>
              <w:rPr>
                <w:rFonts w:ascii="Segoe UI" w:hAnsi="Segoe UI" w:cs="Segoe UI"/>
                <w:szCs w:val="22"/>
              </w:rPr>
              <w:t>0</w:t>
            </w:r>
          </w:p>
        </w:tc>
        <w:tc>
          <w:tcPr>
            <w:tcW w:w="3827" w:type="dxa"/>
            <w:shd w:val="clear" w:color="auto" w:fill="auto"/>
          </w:tcPr>
          <w:p w:rsidR="00270C6C" w:rsidRPr="00A90342"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Floor Plan - Roof</w:t>
            </w:r>
          </w:p>
        </w:tc>
        <w:tc>
          <w:tcPr>
            <w:tcW w:w="851" w:type="dxa"/>
          </w:tcPr>
          <w:p w:rsidR="00270C6C" w:rsidRPr="00A90342" w:rsidRDefault="004B27DD"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4B27DD" w:rsidP="00270C6C">
            <w:r w:rsidRPr="004B27DD">
              <w:rPr>
                <w:rFonts w:ascii="Segoe UI" w:hAnsi="Segoe UI" w:cs="Segoe UI"/>
                <w:szCs w:val="22"/>
              </w:rPr>
              <w:t>18/06/2020</w:t>
            </w:r>
          </w:p>
        </w:tc>
      </w:tr>
      <w:tr w:rsidR="00270C6C" w:rsidRPr="00A90342" w:rsidTr="00EB2163">
        <w:tc>
          <w:tcPr>
            <w:tcW w:w="2466" w:type="dxa"/>
          </w:tcPr>
          <w:p w:rsidR="00270C6C" w:rsidRPr="00884A4B" w:rsidRDefault="00270C6C" w:rsidP="00270C6C">
            <w:pPr>
              <w:rPr>
                <w:rFonts w:ascii="Segoe UI" w:hAnsi="Segoe UI" w:cs="Segoe UI"/>
                <w:szCs w:val="22"/>
              </w:rPr>
            </w:pPr>
            <w:r w:rsidRPr="00884A4B">
              <w:rPr>
                <w:rFonts w:ascii="Segoe UI" w:hAnsi="Segoe UI" w:cs="Segoe UI"/>
                <w:szCs w:val="22"/>
              </w:rPr>
              <w:t>253824-KI-AD-</w:t>
            </w:r>
            <w:r>
              <w:rPr>
                <w:rFonts w:ascii="Segoe UI" w:hAnsi="Segoe UI" w:cs="Segoe UI"/>
                <w:szCs w:val="22"/>
              </w:rPr>
              <w:t>4</w:t>
            </w:r>
            <w:r w:rsidRPr="00884A4B">
              <w:rPr>
                <w:rFonts w:ascii="Segoe UI" w:hAnsi="Segoe UI" w:cs="Segoe UI"/>
                <w:szCs w:val="22"/>
              </w:rPr>
              <w:t>0</w:t>
            </w:r>
            <w:r>
              <w:rPr>
                <w:rFonts w:ascii="Segoe UI" w:hAnsi="Segoe UI" w:cs="Segoe UI"/>
                <w:szCs w:val="22"/>
              </w:rPr>
              <w:t>0</w:t>
            </w:r>
            <w:r w:rsidRPr="00884A4B">
              <w:rPr>
                <w:rFonts w:ascii="Segoe UI" w:hAnsi="Segoe UI" w:cs="Segoe UI"/>
                <w:szCs w:val="22"/>
              </w:rPr>
              <w:t>-0</w:t>
            </w:r>
            <w:r>
              <w:rPr>
                <w:rFonts w:ascii="Segoe UI" w:hAnsi="Segoe UI" w:cs="Segoe UI"/>
                <w:szCs w:val="22"/>
              </w:rPr>
              <w:t>0</w:t>
            </w:r>
          </w:p>
        </w:tc>
        <w:tc>
          <w:tcPr>
            <w:tcW w:w="3827" w:type="dxa"/>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Elevations with Trees</w:t>
            </w:r>
          </w:p>
        </w:tc>
        <w:tc>
          <w:tcPr>
            <w:tcW w:w="851" w:type="dxa"/>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270C6C" w:rsidP="00270C6C">
            <w:r w:rsidRPr="00944CA8">
              <w:rPr>
                <w:rFonts w:ascii="Segoe UI" w:hAnsi="Segoe UI" w:cs="Segoe UI"/>
                <w:szCs w:val="22"/>
              </w:rPr>
              <w:t>02/10/2019</w:t>
            </w:r>
          </w:p>
        </w:tc>
      </w:tr>
      <w:tr w:rsidR="00270C6C" w:rsidRPr="00A90342" w:rsidTr="00EB2163">
        <w:tc>
          <w:tcPr>
            <w:tcW w:w="2466" w:type="dxa"/>
          </w:tcPr>
          <w:p w:rsidR="00270C6C" w:rsidRDefault="00270C6C" w:rsidP="00270C6C">
            <w:r w:rsidRPr="00D578FA">
              <w:rPr>
                <w:rFonts w:ascii="Segoe UI" w:hAnsi="Segoe UI" w:cs="Segoe UI"/>
                <w:szCs w:val="22"/>
              </w:rPr>
              <w:t>253824-KI-AD-400-0</w:t>
            </w:r>
            <w:r>
              <w:rPr>
                <w:rFonts w:ascii="Segoe UI" w:hAnsi="Segoe UI" w:cs="Segoe UI"/>
                <w:szCs w:val="22"/>
              </w:rPr>
              <w:t>1</w:t>
            </w:r>
          </w:p>
        </w:tc>
        <w:tc>
          <w:tcPr>
            <w:tcW w:w="3827" w:type="dxa"/>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Elevation</w:t>
            </w:r>
          </w:p>
        </w:tc>
        <w:tc>
          <w:tcPr>
            <w:tcW w:w="851" w:type="dxa"/>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270C6C" w:rsidP="00270C6C">
            <w:r w:rsidRPr="00944CA8">
              <w:rPr>
                <w:rFonts w:ascii="Segoe UI" w:hAnsi="Segoe UI" w:cs="Segoe UI"/>
                <w:szCs w:val="22"/>
              </w:rPr>
              <w:t>02/10/2019</w:t>
            </w:r>
          </w:p>
        </w:tc>
      </w:tr>
      <w:tr w:rsidR="00270C6C" w:rsidRPr="00A90342" w:rsidTr="00EB2163">
        <w:tc>
          <w:tcPr>
            <w:tcW w:w="2466" w:type="dxa"/>
          </w:tcPr>
          <w:p w:rsidR="00270C6C" w:rsidRDefault="00270C6C" w:rsidP="00270C6C">
            <w:r w:rsidRPr="00D578FA">
              <w:rPr>
                <w:rFonts w:ascii="Segoe UI" w:hAnsi="Segoe UI" w:cs="Segoe UI"/>
                <w:szCs w:val="22"/>
              </w:rPr>
              <w:t>253824-KI-AD-</w:t>
            </w:r>
            <w:r>
              <w:rPr>
                <w:rFonts w:ascii="Segoe UI" w:hAnsi="Segoe UI" w:cs="Segoe UI"/>
                <w:szCs w:val="22"/>
              </w:rPr>
              <w:t>5</w:t>
            </w:r>
            <w:r w:rsidRPr="00D578FA">
              <w:rPr>
                <w:rFonts w:ascii="Segoe UI" w:hAnsi="Segoe UI" w:cs="Segoe UI"/>
                <w:szCs w:val="22"/>
              </w:rPr>
              <w:t>00-00</w:t>
            </w:r>
          </w:p>
        </w:tc>
        <w:tc>
          <w:tcPr>
            <w:tcW w:w="3827" w:type="dxa"/>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Sections</w:t>
            </w:r>
          </w:p>
        </w:tc>
        <w:tc>
          <w:tcPr>
            <w:tcW w:w="851" w:type="dxa"/>
          </w:tcPr>
          <w:p w:rsidR="00270C6C" w:rsidRDefault="007349A0" w:rsidP="00270C6C">
            <w:pPr>
              <w:tabs>
                <w:tab w:val="left" w:pos="332"/>
                <w:tab w:val="left" w:pos="3420"/>
                <w:tab w:val="left" w:pos="4395"/>
              </w:tabs>
              <w:jc w:val="center"/>
              <w:rPr>
                <w:rFonts w:ascii="Segoe UI" w:hAnsi="Segoe UI" w:cs="Segoe UI"/>
                <w:szCs w:val="22"/>
              </w:rPr>
            </w:pPr>
            <w:r>
              <w:rPr>
                <w:rFonts w:ascii="Segoe UI" w:hAnsi="Segoe UI" w:cs="Segoe UI"/>
                <w:szCs w:val="22"/>
              </w:rPr>
              <w:t>3</w:t>
            </w:r>
          </w:p>
        </w:tc>
        <w:tc>
          <w:tcPr>
            <w:tcW w:w="1559" w:type="dxa"/>
          </w:tcPr>
          <w:p w:rsidR="00270C6C" w:rsidRDefault="007349A0" w:rsidP="00270C6C">
            <w:r>
              <w:rPr>
                <w:rFonts w:ascii="Segoe UI" w:hAnsi="Segoe UI" w:cs="Segoe UI"/>
                <w:szCs w:val="22"/>
              </w:rPr>
              <w:t>18/03/2020</w:t>
            </w:r>
          </w:p>
        </w:tc>
      </w:tr>
      <w:tr w:rsidR="007349A0" w:rsidRPr="00A90342" w:rsidTr="007349A0">
        <w:tc>
          <w:tcPr>
            <w:tcW w:w="2466" w:type="dxa"/>
          </w:tcPr>
          <w:p w:rsidR="007349A0" w:rsidRDefault="007349A0" w:rsidP="007349A0">
            <w:r w:rsidRPr="00D578FA">
              <w:rPr>
                <w:rFonts w:ascii="Segoe UI" w:hAnsi="Segoe UI" w:cs="Segoe UI"/>
                <w:szCs w:val="22"/>
              </w:rPr>
              <w:t>253824-KI-AD-</w:t>
            </w:r>
            <w:r>
              <w:rPr>
                <w:rFonts w:ascii="Segoe UI" w:hAnsi="Segoe UI" w:cs="Segoe UI"/>
                <w:szCs w:val="22"/>
              </w:rPr>
              <w:t>5</w:t>
            </w:r>
            <w:r w:rsidRPr="00D578FA">
              <w:rPr>
                <w:rFonts w:ascii="Segoe UI" w:hAnsi="Segoe UI" w:cs="Segoe UI"/>
                <w:szCs w:val="22"/>
              </w:rPr>
              <w:t>0</w:t>
            </w:r>
            <w:r>
              <w:rPr>
                <w:rFonts w:ascii="Segoe UI" w:hAnsi="Segoe UI" w:cs="Segoe UI"/>
                <w:szCs w:val="22"/>
              </w:rPr>
              <w:t>1</w:t>
            </w:r>
            <w:r w:rsidRPr="00D578FA">
              <w:rPr>
                <w:rFonts w:ascii="Segoe UI" w:hAnsi="Segoe UI" w:cs="Segoe UI"/>
                <w:szCs w:val="22"/>
              </w:rPr>
              <w:t>-00</w:t>
            </w:r>
          </w:p>
        </w:tc>
        <w:tc>
          <w:tcPr>
            <w:tcW w:w="3827" w:type="dxa"/>
            <w:shd w:val="clear" w:color="auto" w:fill="auto"/>
          </w:tcPr>
          <w:p w:rsidR="007349A0" w:rsidRDefault="007349A0" w:rsidP="007349A0">
            <w:pPr>
              <w:tabs>
                <w:tab w:val="left" w:pos="540"/>
                <w:tab w:val="left" w:pos="3420"/>
                <w:tab w:val="left" w:pos="4395"/>
              </w:tabs>
              <w:jc w:val="both"/>
              <w:rPr>
                <w:rFonts w:ascii="Segoe UI" w:hAnsi="Segoe UI" w:cs="Segoe UI"/>
                <w:szCs w:val="22"/>
              </w:rPr>
            </w:pPr>
            <w:r>
              <w:rPr>
                <w:rFonts w:ascii="Segoe UI" w:hAnsi="Segoe UI" w:cs="Segoe UI"/>
                <w:szCs w:val="22"/>
              </w:rPr>
              <w:t>Sections</w:t>
            </w:r>
          </w:p>
        </w:tc>
        <w:tc>
          <w:tcPr>
            <w:tcW w:w="851" w:type="dxa"/>
          </w:tcPr>
          <w:p w:rsidR="007349A0" w:rsidRDefault="007349A0" w:rsidP="007349A0">
            <w:pPr>
              <w:tabs>
                <w:tab w:val="left" w:pos="332"/>
                <w:tab w:val="left" w:pos="3420"/>
                <w:tab w:val="left" w:pos="4395"/>
              </w:tabs>
              <w:jc w:val="center"/>
              <w:rPr>
                <w:rFonts w:ascii="Segoe UI" w:hAnsi="Segoe UI" w:cs="Segoe UI"/>
                <w:szCs w:val="22"/>
              </w:rPr>
            </w:pPr>
            <w:r>
              <w:rPr>
                <w:rFonts w:ascii="Segoe UI" w:hAnsi="Segoe UI" w:cs="Segoe UI"/>
                <w:szCs w:val="22"/>
              </w:rPr>
              <w:t>1</w:t>
            </w:r>
          </w:p>
        </w:tc>
        <w:tc>
          <w:tcPr>
            <w:tcW w:w="1559" w:type="dxa"/>
          </w:tcPr>
          <w:p w:rsidR="007349A0" w:rsidRDefault="007349A0" w:rsidP="007349A0">
            <w:r>
              <w:rPr>
                <w:rFonts w:ascii="Segoe UI" w:hAnsi="Segoe UI" w:cs="Segoe UI"/>
                <w:szCs w:val="22"/>
              </w:rPr>
              <w:t>18/03/2020</w:t>
            </w:r>
          </w:p>
        </w:tc>
      </w:tr>
      <w:tr w:rsidR="00270C6C" w:rsidRPr="00A90342" w:rsidTr="00EB2163">
        <w:tc>
          <w:tcPr>
            <w:tcW w:w="2466" w:type="dxa"/>
          </w:tcPr>
          <w:p w:rsidR="00270C6C" w:rsidRDefault="00270C6C" w:rsidP="00270C6C">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00-0</w:t>
            </w:r>
            <w:r>
              <w:rPr>
                <w:rFonts w:ascii="Segoe UI" w:hAnsi="Segoe UI" w:cs="Segoe UI"/>
                <w:szCs w:val="22"/>
              </w:rPr>
              <w:t>2</w:t>
            </w:r>
          </w:p>
        </w:tc>
        <w:tc>
          <w:tcPr>
            <w:tcW w:w="3827" w:type="dxa"/>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Shadow Diagrams Sheet 1</w:t>
            </w:r>
          </w:p>
        </w:tc>
        <w:tc>
          <w:tcPr>
            <w:tcW w:w="851" w:type="dxa"/>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270C6C" w:rsidP="00270C6C">
            <w:r w:rsidRPr="00944CA8">
              <w:rPr>
                <w:rFonts w:ascii="Segoe UI" w:hAnsi="Segoe UI" w:cs="Segoe UI"/>
                <w:szCs w:val="22"/>
              </w:rPr>
              <w:t>02/10/2019</w:t>
            </w:r>
          </w:p>
        </w:tc>
      </w:tr>
      <w:tr w:rsidR="00270C6C" w:rsidRPr="00A90342" w:rsidTr="00EB2163">
        <w:tc>
          <w:tcPr>
            <w:tcW w:w="2466" w:type="dxa"/>
          </w:tcPr>
          <w:p w:rsidR="00270C6C" w:rsidRDefault="00270C6C" w:rsidP="00270C6C">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00-0</w:t>
            </w:r>
            <w:r>
              <w:rPr>
                <w:rFonts w:ascii="Segoe UI" w:hAnsi="Segoe UI" w:cs="Segoe UI"/>
                <w:szCs w:val="22"/>
              </w:rPr>
              <w:t>3</w:t>
            </w:r>
          </w:p>
        </w:tc>
        <w:tc>
          <w:tcPr>
            <w:tcW w:w="3827" w:type="dxa"/>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Shadow Diagrams Sheet 2</w:t>
            </w:r>
          </w:p>
        </w:tc>
        <w:tc>
          <w:tcPr>
            <w:tcW w:w="851" w:type="dxa"/>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270C6C" w:rsidP="00270C6C">
            <w:r w:rsidRPr="00944CA8">
              <w:rPr>
                <w:rFonts w:ascii="Segoe UI" w:hAnsi="Segoe UI" w:cs="Segoe UI"/>
                <w:szCs w:val="22"/>
              </w:rPr>
              <w:t>02/10/2019</w:t>
            </w:r>
          </w:p>
        </w:tc>
      </w:tr>
      <w:tr w:rsidR="00270C6C" w:rsidRPr="00A90342" w:rsidTr="00EB2163">
        <w:tc>
          <w:tcPr>
            <w:tcW w:w="2466" w:type="dxa"/>
          </w:tcPr>
          <w:p w:rsidR="00270C6C" w:rsidRDefault="00270C6C" w:rsidP="00270C6C">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00-0</w:t>
            </w:r>
            <w:r>
              <w:rPr>
                <w:rFonts w:ascii="Segoe UI" w:hAnsi="Segoe UI" w:cs="Segoe UI"/>
                <w:szCs w:val="22"/>
              </w:rPr>
              <w:t>4</w:t>
            </w:r>
          </w:p>
        </w:tc>
        <w:tc>
          <w:tcPr>
            <w:tcW w:w="3827" w:type="dxa"/>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Shadow Diagram Sheet 3</w:t>
            </w:r>
          </w:p>
        </w:tc>
        <w:tc>
          <w:tcPr>
            <w:tcW w:w="851" w:type="dxa"/>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Pr>
          <w:p w:rsidR="00270C6C" w:rsidRDefault="00270C6C" w:rsidP="00270C6C">
            <w:r w:rsidRPr="00944CA8">
              <w:rPr>
                <w:rFonts w:ascii="Segoe UI" w:hAnsi="Segoe UI" w:cs="Segoe UI"/>
                <w:szCs w:val="22"/>
              </w:rPr>
              <w:t>02/10/2019</w:t>
            </w:r>
          </w:p>
        </w:tc>
      </w:tr>
      <w:tr w:rsidR="00270C6C" w:rsidRPr="00A90342" w:rsidTr="00270C6C">
        <w:tc>
          <w:tcPr>
            <w:tcW w:w="2466" w:type="dxa"/>
            <w:tcBorders>
              <w:top w:val="single" w:sz="4" w:space="0" w:color="auto"/>
              <w:left w:val="single" w:sz="4" w:space="0" w:color="auto"/>
              <w:bottom w:val="single" w:sz="4" w:space="0" w:color="auto"/>
              <w:right w:val="single" w:sz="4" w:space="0" w:color="auto"/>
            </w:tcBorders>
          </w:tcPr>
          <w:p w:rsidR="00270C6C" w:rsidRPr="00270C6C" w:rsidRDefault="00270C6C" w:rsidP="00270C6C">
            <w:pPr>
              <w:rPr>
                <w:rFonts w:ascii="Segoe UI" w:hAnsi="Segoe UI" w:cs="Segoe UI"/>
                <w:szCs w:val="22"/>
              </w:rPr>
            </w:pPr>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00-0</w:t>
            </w:r>
            <w:r w:rsidR="00E56110">
              <w:rPr>
                <w:rFonts w:ascii="Segoe UI" w:hAnsi="Segoe UI" w:cs="Segoe UI"/>
                <w:szCs w:val="22"/>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 xml:space="preserve">Shadow Diagram Sheet </w:t>
            </w:r>
            <w:r w:rsidR="00E56110">
              <w:rPr>
                <w:rFonts w:ascii="Segoe UI" w:hAnsi="Segoe UI" w:cs="Segoe UI"/>
                <w:szCs w:val="22"/>
              </w:rPr>
              <w:t>4</w:t>
            </w:r>
          </w:p>
        </w:tc>
        <w:tc>
          <w:tcPr>
            <w:tcW w:w="851" w:type="dxa"/>
            <w:tcBorders>
              <w:top w:val="single" w:sz="4" w:space="0" w:color="auto"/>
              <w:left w:val="single" w:sz="4" w:space="0" w:color="auto"/>
              <w:bottom w:val="single" w:sz="4" w:space="0" w:color="auto"/>
              <w:right w:val="single" w:sz="4" w:space="0" w:color="auto"/>
            </w:tcBorders>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Borders>
              <w:top w:val="single" w:sz="4" w:space="0" w:color="auto"/>
              <w:left w:val="single" w:sz="4" w:space="0" w:color="auto"/>
              <w:bottom w:val="single" w:sz="4" w:space="0" w:color="auto"/>
              <w:right w:val="single" w:sz="4" w:space="0" w:color="auto"/>
            </w:tcBorders>
          </w:tcPr>
          <w:p w:rsidR="00270C6C" w:rsidRPr="00270C6C" w:rsidRDefault="00270C6C" w:rsidP="00270C6C">
            <w:pPr>
              <w:rPr>
                <w:rFonts w:ascii="Segoe UI" w:hAnsi="Segoe UI" w:cs="Segoe UI"/>
                <w:szCs w:val="22"/>
              </w:rPr>
            </w:pPr>
            <w:r w:rsidRPr="00944CA8">
              <w:rPr>
                <w:rFonts w:ascii="Segoe UI" w:hAnsi="Segoe UI" w:cs="Segoe UI"/>
                <w:szCs w:val="22"/>
              </w:rPr>
              <w:t>02/10/2019</w:t>
            </w:r>
          </w:p>
        </w:tc>
      </w:tr>
      <w:tr w:rsidR="00270C6C" w:rsidRPr="00A90342" w:rsidTr="00270C6C">
        <w:tc>
          <w:tcPr>
            <w:tcW w:w="2466" w:type="dxa"/>
            <w:tcBorders>
              <w:top w:val="single" w:sz="4" w:space="0" w:color="auto"/>
              <w:left w:val="single" w:sz="4" w:space="0" w:color="auto"/>
              <w:bottom w:val="single" w:sz="4" w:space="0" w:color="auto"/>
              <w:right w:val="single" w:sz="4" w:space="0" w:color="auto"/>
            </w:tcBorders>
          </w:tcPr>
          <w:p w:rsidR="00270C6C" w:rsidRPr="00270C6C" w:rsidRDefault="00270C6C" w:rsidP="00270C6C">
            <w:pPr>
              <w:rPr>
                <w:rFonts w:ascii="Segoe UI" w:hAnsi="Segoe UI" w:cs="Segoe UI"/>
                <w:szCs w:val="22"/>
              </w:rPr>
            </w:pPr>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00-0</w:t>
            </w:r>
            <w:r w:rsidR="00E56110">
              <w:rPr>
                <w:rFonts w:ascii="Segoe UI" w:hAnsi="Segoe UI" w:cs="Segoe UI"/>
                <w:szCs w:val="22"/>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 xml:space="preserve">Shadow Diagram Sheet </w:t>
            </w:r>
            <w:r w:rsidR="00E56110">
              <w:rPr>
                <w:rFonts w:ascii="Segoe UI" w:hAnsi="Segoe UI" w:cs="Segoe UI"/>
                <w:szCs w:val="22"/>
              </w:rPr>
              <w:t>5</w:t>
            </w:r>
          </w:p>
        </w:tc>
        <w:tc>
          <w:tcPr>
            <w:tcW w:w="851" w:type="dxa"/>
            <w:tcBorders>
              <w:top w:val="single" w:sz="4" w:space="0" w:color="auto"/>
              <w:left w:val="single" w:sz="4" w:space="0" w:color="auto"/>
              <w:bottom w:val="single" w:sz="4" w:space="0" w:color="auto"/>
              <w:right w:val="single" w:sz="4" w:space="0" w:color="auto"/>
            </w:tcBorders>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Borders>
              <w:top w:val="single" w:sz="4" w:space="0" w:color="auto"/>
              <w:left w:val="single" w:sz="4" w:space="0" w:color="auto"/>
              <w:bottom w:val="single" w:sz="4" w:space="0" w:color="auto"/>
              <w:right w:val="single" w:sz="4" w:space="0" w:color="auto"/>
            </w:tcBorders>
          </w:tcPr>
          <w:p w:rsidR="00270C6C" w:rsidRPr="00270C6C" w:rsidRDefault="00270C6C" w:rsidP="00270C6C">
            <w:pPr>
              <w:rPr>
                <w:rFonts w:ascii="Segoe UI" w:hAnsi="Segoe UI" w:cs="Segoe UI"/>
                <w:szCs w:val="22"/>
              </w:rPr>
            </w:pPr>
            <w:r w:rsidRPr="00944CA8">
              <w:rPr>
                <w:rFonts w:ascii="Segoe UI" w:hAnsi="Segoe UI" w:cs="Segoe UI"/>
                <w:szCs w:val="22"/>
              </w:rPr>
              <w:t>02/10/2019</w:t>
            </w:r>
          </w:p>
        </w:tc>
      </w:tr>
      <w:tr w:rsidR="00270C6C" w:rsidRPr="00A90342" w:rsidTr="00270C6C">
        <w:tc>
          <w:tcPr>
            <w:tcW w:w="2466" w:type="dxa"/>
            <w:tcBorders>
              <w:top w:val="single" w:sz="4" w:space="0" w:color="auto"/>
              <w:left w:val="single" w:sz="4" w:space="0" w:color="auto"/>
              <w:bottom w:val="single" w:sz="4" w:space="0" w:color="auto"/>
              <w:right w:val="single" w:sz="4" w:space="0" w:color="auto"/>
            </w:tcBorders>
          </w:tcPr>
          <w:p w:rsidR="00270C6C" w:rsidRPr="00270C6C" w:rsidRDefault="00270C6C" w:rsidP="00270C6C">
            <w:pPr>
              <w:rPr>
                <w:rFonts w:ascii="Segoe UI" w:hAnsi="Segoe UI" w:cs="Segoe UI"/>
                <w:szCs w:val="22"/>
              </w:rPr>
            </w:pPr>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00-0</w:t>
            </w:r>
            <w:r w:rsidR="00E56110">
              <w:rPr>
                <w:rFonts w:ascii="Segoe UI" w:hAnsi="Segoe UI" w:cs="Segoe UI"/>
                <w:szCs w:val="22"/>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70C6C" w:rsidRDefault="00270C6C" w:rsidP="00270C6C">
            <w:pPr>
              <w:tabs>
                <w:tab w:val="left" w:pos="540"/>
                <w:tab w:val="left" w:pos="3420"/>
                <w:tab w:val="left" w:pos="4395"/>
              </w:tabs>
              <w:jc w:val="both"/>
              <w:rPr>
                <w:rFonts w:ascii="Segoe UI" w:hAnsi="Segoe UI" w:cs="Segoe UI"/>
                <w:szCs w:val="22"/>
              </w:rPr>
            </w:pPr>
            <w:r>
              <w:rPr>
                <w:rFonts w:ascii="Segoe UI" w:hAnsi="Segoe UI" w:cs="Segoe UI"/>
                <w:szCs w:val="22"/>
              </w:rPr>
              <w:t xml:space="preserve">Shadow Diagram Sheet </w:t>
            </w:r>
            <w:r w:rsidR="00E56110">
              <w:rPr>
                <w:rFonts w:ascii="Segoe UI" w:hAnsi="Segoe UI" w:cs="Segoe UI"/>
                <w:szCs w:val="22"/>
              </w:rPr>
              <w:t>6</w:t>
            </w:r>
          </w:p>
        </w:tc>
        <w:tc>
          <w:tcPr>
            <w:tcW w:w="851" w:type="dxa"/>
            <w:tcBorders>
              <w:top w:val="single" w:sz="4" w:space="0" w:color="auto"/>
              <w:left w:val="single" w:sz="4" w:space="0" w:color="auto"/>
              <w:bottom w:val="single" w:sz="4" w:space="0" w:color="auto"/>
              <w:right w:val="single" w:sz="4" w:space="0" w:color="auto"/>
            </w:tcBorders>
          </w:tcPr>
          <w:p w:rsidR="00270C6C" w:rsidRDefault="00270C6C" w:rsidP="00270C6C">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Borders>
              <w:top w:val="single" w:sz="4" w:space="0" w:color="auto"/>
              <w:left w:val="single" w:sz="4" w:space="0" w:color="auto"/>
              <w:bottom w:val="single" w:sz="4" w:space="0" w:color="auto"/>
              <w:right w:val="single" w:sz="4" w:space="0" w:color="auto"/>
            </w:tcBorders>
          </w:tcPr>
          <w:p w:rsidR="00270C6C" w:rsidRPr="00270C6C" w:rsidRDefault="00270C6C" w:rsidP="00270C6C">
            <w:pPr>
              <w:rPr>
                <w:rFonts w:ascii="Segoe UI" w:hAnsi="Segoe UI" w:cs="Segoe UI"/>
                <w:szCs w:val="22"/>
              </w:rPr>
            </w:pPr>
            <w:r w:rsidRPr="00944CA8">
              <w:rPr>
                <w:rFonts w:ascii="Segoe UI" w:hAnsi="Segoe UI" w:cs="Segoe UI"/>
                <w:szCs w:val="22"/>
              </w:rPr>
              <w:t>02/10/2019</w:t>
            </w:r>
          </w:p>
        </w:tc>
      </w:tr>
      <w:tr w:rsidR="00E56110" w:rsidRPr="00A90342" w:rsidTr="00E56110">
        <w:tc>
          <w:tcPr>
            <w:tcW w:w="2466" w:type="dxa"/>
            <w:tcBorders>
              <w:top w:val="single" w:sz="4" w:space="0" w:color="auto"/>
              <w:left w:val="single" w:sz="4" w:space="0" w:color="auto"/>
              <w:bottom w:val="single" w:sz="4" w:space="0" w:color="auto"/>
              <w:right w:val="single" w:sz="4" w:space="0" w:color="auto"/>
            </w:tcBorders>
          </w:tcPr>
          <w:p w:rsidR="00E56110" w:rsidRPr="00270C6C" w:rsidRDefault="00E56110" w:rsidP="00E56110">
            <w:pPr>
              <w:rPr>
                <w:rFonts w:ascii="Segoe UI" w:hAnsi="Segoe UI" w:cs="Segoe UI"/>
                <w:szCs w:val="22"/>
              </w:rPr>
            </w:pPr>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w:t>
            </w:r>
            <w:r w:rsidR="00072D23">
              <w:rPr>
                <w:rFonts w:ascii="Segoe UI" w:hAnsi="Segoe UI" w:cs="Segoe UI"/>
                <w:szCs w:val="22"/>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56110" w:rsidRDefault="00072D23" w:rsidP="00E56110">
            <w:pPr>
              <w:tabs>
                <w:tab w:val="left" w:pos="540"/>
                <w:tab w:val="left" w:pos="3420"/>
                <w:tab w:val="left" w:pos="4395"/>
              </w:tabs>
              <w:jc w:val="both"/>
              <w:rPr>
                <w:rFonts w:ascii="Segoe UI" w:hAnsi="Segoe UI" w:cs="Segoe UI"/>
                <w:szCs w:val="22"/>
              </w:rPr>
            </w:pPr>
            <w:r>
              <w:rPr>
                <w:rFonts w:ascii="Segoe UI" w:hAnsi="Segoe UI" w:cs="Segoe UI"/>
                <w:szCs w:val="22"/>
              </w:rPr>
              <w:t>Area Plans – FSR Calculation (SEPP HPSD 2004)</w:t>
            </w:r>
          </w:p>
        </w:tc>
        <w:tc>
          <w:tcPr>
            <w:tcW w:w="851" w:type="dxa"/>
            <w:tcBorders>
              <w:top w:val="single" w:sz="4" w:space="0" w:color="auto"/>
              <w:left w:val="single" w:sz="4" w:space="0" w:color="auto"/>
              <w:bottom w:val="single" w:sz="4" w:space="0" w:color="auto"/>
              <w:right w:val="single" w:sz="4" w:space="0" w:color="auto"/>
            </w:tcBorders>
          </w:tcPr>
          <w:p w:rsidR="00E56110" w:rsidRDefault="00E56110" w:rsidP="00E56110">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Borders>
              <w:top w:val="single" w:sz="4" w:space="0" w:color="auto"/>
              <w:left w:val="single" w:sz="4" w:space="0" w:color="auto"/>
              <w:bottom w:val="single" w:sz="4" w:space="0" w:color="auto"/>
              <w:right w:val="single" w:sz="4" w:space="0" w:color="auto"/>
            </w:tcBorders>
          </w:tcPr>
          <w:p w:rsidR="00E56110" w:rsidRPr="00270C6C" w:rsidRDefault="00E56110" w:rsidP="00E56110">
            <w:pPr>
              <w:rPr>
                <w:rFonts w:ascii="Segoe UI" w:hAnsi="Segoe UI" w:cs="Segoe UI"/>
                <w:szCs w:val="22"/>
              </w:rPr>
            </w:pPr>
            <w:r w:rsidRPr="00944CA8">
              <w:rPr>
                <w:rFonts w:ascii="Segoe UI" w:hAnsi="Segoe UI" w:cs="Segoe UI"/>
                <w:szCs w:val="22"/>
              </w:rPr>
              <w:t>02/10/2019</w:t>
            </w:r>
          </w:p>
        </w:tc>
      </w:tr>
      <w:tr w:rsidR="00072D23" w:rsidRPr="00A90342" w:rsidTr="00E56110">
        <w:tc>
          <w:tcPr>
            <w:tcW w:w="2466" w:type="dxa"/>
            <w:tcBorders>
              <w:top w:val="single" w:sz="4" w:space="0" w:color="auto"/>
              <w:left w:val="single" w:sz="4" w:space="0" w:color="auto"/>
              <w:bottom w:val="single" w:sz="4" w:space="0" w:color="auto"/>
              <w:right w:val="single" w:sz="4" w:space="0" w:color="auto"/>
            </w:tcBorders>
          </w:tcPr>
          <w:p w:rsidR="00072D23" w:rsidRPr="00D578FA" w:rsidRDefault="00072D23" w:rsidP="00E56110">
            <w:pPr>
              <w:rPr>
                <w:rFonts w:ascii="Segoe UI" w:hAnsi="Segoe UI" w:cs="Segoe UI"/>
                <w:szCs w:val="22"/>
              </w:rPr>
            </w:pPr>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w:t>
            </w:r>
            <w:r>
              <w:rPr>
                <w:rFonts w:ascii="Segoe UI" w:hAnsi="Segoe UI" w:cs="Segoe UI"/>
                <w:szCs w:val="22"/>
              </w:rPr>
              <w:t>54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72D23" w:rsidRDefault="00072D23" w:rsidP="00E56110">
            <w:pPr>
              <w:tabs>
                <w:tab w:val="left" w:pos="540"/>
                <w:tab w:val="left" w:pos="3420"/>
                <w:tab w:val="left" w:pos="4395"/>
              </w:tabs>
              <w:jc w:val="both"/>
              <w:rPr>
                <w:rFonts w:ascii="Segoe UI" w:hAnsi="Segoe UI" w:cs="Segoe UI"/>
                <w:szCs w:val="22"/>
              </w:rPr>
            </w:pPr>
            <w:r>
              <w:rPr>
                <w:rFonts w:ascii="Segoe UI" w:hAnsi="Segoe UI" w:cs="Segoe UI"/>
                <w:szCs w:val="22"/>
              </w:rPr>
              <w:t>8m Building Height Limit (SEPP HPSD 2004)</w:t>
            </w:r>
          </w:p>
        </w:tc>
        <w:tc>
          <w:tcPr>
            <w:tcW w:w="851" w:type="dxa"/>
            <w:tcBorders>
              <w:top w:val="single" w:sz="4" w:space="0" w:color="auto"/>
              <w:left w:val="single" w:sz="4" w:space="0" w:color="auto"/>
              <w:bottom w:val="single" w:sz="4" w:space="0" w:color="auto"/>
              <w:right w:val="single" w:sz="4" w:space="0" w:color="auto"/>
            </w:tcBorders>
          </w:tcPr>
          <w:p w:rsidR="00072D23" w:rsidRDefault="00072D23" w:rsidP="00E56110">
            <w:pPr>
              <w:tabs>
                <w:tab w:val="left" w:pos="332"/>
                <w:tab w:val="left" w:pos="3420"/>
                <w:tab w:val="left" w:pos="4395"/>
              </w:tabs>
              <w:jc w:val="center"/>
              <w:rPr>
                <w:rFonts w:ascii="Segoe UI" w:hAnsi="Segoe UI" w:cs="Segoe UI"/>
                <w:szCs w:val="22"/>
              </w:rPr>
            </w:pPr>
            <w:r>
              <w:rPr>
                <w:rFonts w:ascii="Segoe UI" w:hAnsi="Segoe UI" w:cs="Segoe UI"/>
                <w:szCs w:val="22"/>
              </w:rPr>
              <w:t>2</w:t>
            </w:r>
          </w:p>
        </w:tc>
        <w:tc>
          <w:tcPr>
            <w:tcW w:w="1559" w:type="dxa"/>
            <w:tcBorders>
              <w:top w:val="single" w:sz="4" w:space="0" w:color="auto"/>
              <w:left w:val="single" w:sz="4" w:space="0" w:color="auto"/>
              <w:bottom w:val="single" w:sz="4" w:space="0" w:color="auto"/>
              <w:right w:val="single" w:sz="4" w:space="0" w:color="auto"/>
            </w:tcBorders>
          </w:tcPr>
          <w:p w:rsidR="00072D23" w:rsidRPr="00944CA8" w:rsidRDefault="00072D23" w:rsidP="00E56110">
            <w:pPr>
              <w:rPr>
                <w:rFonts w:ascii="Segoe UI" w:hAnsi="Segoe UI" w:cs="Segoe UI"/>
                <w:szCs w:val="22"/>
              </w:rPr>
            </w:pPr>
            <w:r w:rsidRPr="00944CA8">
              <w:rPr>
                <w:rFonts w:ascii="Segoe UI" w:hAnsi="Segoe UI" w:cs="Segoe UI"/>
                <w:szCs w:val="22"/>
              </w:rPr>
              <w:t>02/10/2019</w:t>
            </w:r>
          </w:p>
        </w:tc>
      </w:tr>
      <w:tr w:rsidR="004B27DD" w:rsidRPr="00A90342" w:rsidTr="00E56110">
        <w:tc>
          <w:tcPr>
            <w:tcW w:w="2466" w:type="dxa"/>
            <w:tcBorders>
              <w:top w:val="single" w:sz="4" w:space="0" w:color="auto"/>
              <w:left w:val="single" w:sz="4" w:space="0" w:color="auto"/>
              <w:bottom w:val="single" w:sz="4" w:space="0" w:color="auto"/>
              <w:right w:val="single" w:sz="4" w:space="0" w:color="auto"/>
            </w:tcBorders>
          </w:tcPr>
          <w:p w:rsidR="004B27DD" w:rsidRPr="00D578FA" w:rsidRDefault="004B27DD" w:rsidP="00E56110">
            <w:pPr>
              <w:rPr>
                <w:rFonts w:ascii="Segoe UI" w:hAnsi="Segoe UI" w:cs="Segoe UI"/>
                <w:szCs w:val="22"/>
              </w:rPr>
            </w:pPr>
            <w:r w:rsidRPr="00D578FA">
              <w:rPr>
                <w:rFonts w:ascii="Segoe UI" w:hAnsi="Segoe UI" w:cs="Segoe UI"/>
                <w:szCs w:val="22"/>
              </w:rPr>
              <w:t>253824-KI-AD-</w:t>
            </w:r>
            <w:r>
              <w:rPr>
                <w:rFonts w:ascii="Segoe UI" w:hAnsi="Segoe UI" w:cs="Segoe UI"/>
                <w:szCs w:val="22"/>
              </w:rPr>
              <w:t>9</w:t>
            </w:r>
            <w:r w:rsidRPr="00D578FA">
              <w:rPr>
                <w:rFonts w:ascii="Segoe UI" w:hAnsi="Segoe UI" w:cs="Segoe UI"/>
                <w:szCs w:val="22"/>
              </w:rPr>
              <w:t>00-</w:t>
            </w:r>
            <w:r>
              <w:rPr>
                <w:rFonts w:ascii="Segoe UI" w:hAnsi="Segoe UI" w:cs="Segoe UI"/>
                <w:szCs w:val="22"/>
              </w:rPr>
              <w:t>60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B27DD" w:rsidRDefault="004B27DD" w:rsidP="00E56110">
            <w:pPr>
              <w:tabs>
                <w:tab w:val="left" w:pos="540"/>
                <w:tab w:val="left" w:pos="3420"/>
                <w:tab w:val="left" w:pos="4395"/>
              </w:tabs>
              <w:jc w:val="both"/>
              <w:rPr>
                <w:rFonts w:ascii="Segoe UI" w:hAnsi="Segoe UI" w:cs="Segoe UI"/>
                <w:szCs w:val="22"/>
              </w:rPr>
            </w:pPr>
            <w:r>
              <w:rPr>
                <w:rFonts w:ascii="Segoe UI" w:hAnsi="Segoe UI" w:cs="Segoe UI"/>
                <w:szCs w:val="22"/>
              </w:rPr>
              <w:t>Material Selection</w:t>
            </w:r>
          </w:p>
        </w:tc>
        <w:tc>
          <w:tcPr>
            <w:tcW w:w="851" w:type="dxa"/>
            <w:tcBorders>
              <w:top w:val="single" w:sz="4" w:space="0" w:color="auto"/>
              <w:left w:val="single" w:sz="4" w:space="0" w:color="auto"/>
              <w:bottom w:val="single" w:sz="4" w:space="0" w:color="auto"/>
              <w:right w:val="single" w:sz="4" w:space="0" w:color="auto"/>
            </w:tcBorders>
          </w:tcPr>
          <w:p w:rsidR="004B27DD" w:rsidRDefault="004B27DD" w:rsidP="00E56110">
            <w:pPr>
              <w:tabs>
                <w:tab w:val="left" w:pos="332"/>
                <w:tab w:val="left" w:pos="3420"/>
                <w:tab w:val="left" w:pos="4395"/>
              </w:tabs>
              <w:jc w:val="center"/>
              <w:rPr>
                <w:rFonts w:ascii="Segoe UI" w:hAnsi="Segoe UI" w:cs="Segoe UI"/>
                <w:szCs w:val="22"/>
              </w:rPr>
            </w:pPr>
            <w:r>
              <w:rPr>
                <w:rFonts w:ascii="Segoe UI" w:hAnsi="Segoe UI" w:cs="Segoe UI"/>
                <w:szCs w:val="22"/>
              </w:rPr>
              <w:t>1</w:t>
            </w:r>
          </w:p>
        </w:tc>
        <w:tc>
          <w:tcPr>
            <w:tcW w:w="1559" w:type="dxa"/>
            <w:tcBorders>
              <w:top w:val="single" w:sz="4" w:space="0" w:color="auto"/>
              <w:left w:val="single" w:sz="4" w:space="0" w:color="auto"/>
              <w:bottom w:val="single" w:sz="4" w:space="0" w:color="auto"/>
              <w:right w:val="single" w:sz="4" w:space="0" w:color="auto"/>
            </w:tcBorders>
          </w:tcPr>
          <w:p w:rsidR="004B27DD" w:rsidRPr="00944CA8" w:rsidRDefault="004B27DD" w:rsidP="00E56110">
            <w:pPr>
              <w:rPr>
                <w:rFonts w:ascii="Segoe UI" w:hAnsi="Segoe UI" w:cs="Segoe UI"/>
                <w:szCs w:val="22"/>
              </w:rPr>
            </w:pPr>
            <w:r>
              <w:rPr>
                <w:rFonts w:ascii="Segoe UI" w:hAnsi="Segoe UI" w:cs="Segoe UI"/>
                <w:szCs w:val="22"/>
              </w:rPr>
              <w:t>18/06/2020</w:t>
            </w:r>
          </w:p>
        </w:tc>
      </w:tr>
    </w:tbl>
    <w:p w:rsidR="000C764C" w:rsidRDefault="000C764C" w:rsidP="000C764C">
      <w:pPr>
        <w:ind w:left="567"/>
        <w:jc w:val="both"/>
        <w:rPr>
          <w:rFonts w:ascii="Segoe UI" w:hAnsi="Segoe UI" w:cs="Segoe UI"/>
          <w:szCs w:val="22"/>
        </w:rPr>
      </w:pPr>
    </w:p>
    <w:p w:rsidR="007421B6" w:rsidRDefault="007421B6" w:rsidP="000C764C">
      <w:pPr>
        <w:ind w:left="567"/>
        <w:jc w:val="both"/>
        <w:rPr>
          <w:rFonts w:ascii="Segoe UI" w:hAnsi="Segoe UI" w:cs="Segoe UI"/>
          <w:szCs w:val="22"/>
        </w:rPr>
      </w:pPr>
    </w:p>
    <w:p w:rsidR="00072D23" w:rsidRPr="00EB2163" w:rsidRDefault="00072D23" w:rsidP="00072D23">
      <w:pPr>
        <w:ind w:left="567"/>
        <w:jc w:val="both"/>
        <w:rPr>
          <w:rFonts w:ascii="Segoe UI" w:hAnsi="Segoe UI" w:cs="Segoe UI"/>
          <w:szCs w:val="22"/>
        </w:rPr>
      </w:pPr>
      <w:r>
        <w:rPr>
          <w:rFonts w:ascii="Segoe UI" w:hAnsi="Segoe UI" w:cs="Segoe UI"/>
          <w:b/>
          <w:szCs w:val="22"/>
        </w:rPr>
        <w:lastRenderedPageBreak/>
        <w:t>Landscape</w:t>
      </w:r>
      <w:r w:rsidR="0016086C">
        <w:rPr>
          <w:rFonts w:ascii="Segoe UI" w:hAnsi="Segoe UI" w:cs="Segoe UI"/>
          <w:b/>
          <w:szCs w:val="22"/>
        </w:rPr>
        <w:t xml:space="preserve"> Design Report</w:t>
      </w:r>
      <w:r>
        <w:rPr>
          <w:rFonts w:ascii="Segoe UI" w:hAnsi="Segoe UI" w:cs="Segoe UI"/>
          <w:b/>
          <w:szCs w:val="22"/>
        </w:rPr>
        <w:t>:</w:t>
      </w:r>
      <w:r>
        <w:rPr>
          <w:rFonts w:ascii="Segoe UI" w:hAnsi="Segoe UI" w:cs="Segoe UI"/>
          <w:szCs w:val="22"/>
        </w:rPr>
        <w:t xml:space="preserve"> Aspect Studios</w:t>
      </w:r>
      <w:r w:rsidR="0089659F">
        <w:rPr>
          <w:rFonts w:ascii="Segoe UI" w:hAnsi="Segoe UI" w:cs="Segoe UI"/>
          <w:szCs w:val="22"/>
        </w:rPr>
        <w:t xml:space="preserve"> – Job No. B17035</w:t>
      </w:r>
    </w:p>
    <w:p w:rsidR="00072D23" w:rsidRPr="00A90342" w:rsidRDefault="00072D23" w:rsidP="00072D23">
      <w:pPr>
        <w:ind w:left="567"/>
        <w:jc w:val="both"/>
        <w:rPr>
          <w:rFonts w:ascii="Segoe UI" w:hAnsi="Segoe UI" w:cs="Segoe UI"/>
          <w:szCs w:val="22"/>
        </w:rPr>
      </w:pPr>
    </w:p>
    <w:tbl>
      <w:tblPr>
        <w:tblW w:w="87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3827"/>
        <w:gridCol w:w="851"/>
        <w:gridCol w:w="1559"/>
      </w:tblGrid>
      <w:tr w:rsidR="00072D23" w:rsidRPr="00A90342" w:rsidTr="00A33600">
        <w:tc>
          <w:tcPr>
            <w:tcW w:w="2466" w:type="dxa"/>
          </w:tcPr>
          <w:p w:rsidR="00072D23" w:rsidRPr="00E75C0E" w:rsidRDefault="00072D23" w:rsidP="00A33600">
            <w:pPr>
              <w:tabs>
                <w:tab w:val="left" w:pos="540"/>
                <w:tab w:val="left" w:pos="3420"/>
                <w:tab w:val="left" w:pos="4395"/>
              </w:tabs>
              <w:jc w:val="both"/>
              <w:rPr>
                <w:rFonts w:ascii="Segoe UI" w:hAnsi="Segoe UI" w:cs="Segoe UI"/>
                <w:szCs w:val="22"/>
              </w:rPr>
            </w:pPr>
            <w:r w:rsidRPr="00E75C0E">
              <w:rPr>
                <w:rFonts w:ascii="Segoe UI" w:hAnsi="Segoe UI" w:cs="Segoe UI"/>
                <w:szCs w:val="22"/>
              </w:rPr>
              <w:t>Drawing</w:t>
            </w:r>
          </w:p>
        </w:tc>
        <w:tc>
          <w:tcPr>
            <w:tcW w:w="3827" w:type="dxa"/>
            <w:shd w:val="clear" w:color="auto" w:fill="auto"/>
          </w:tcPr>
          <w:p w:rsidR="00072D23" w:rsidRPr="00E75C0E" w:rsidRDefault="00072D23" w:rsidP="00A33600">
            <w:pPr>
              <w:tabs>
                <w:tab w:val="left" w:pos="540"/>
                <w:tab w:val="left" w:pos="3420"/>
                <w:tab w:val="left" w:pos="4395"/>
              </w:tabs>
              <w:jc w:val="both"/>
              <w:rPr>
                <w:rFonts w:ascii="Segoe UI" w:hAnsi="Segoe UI" w:cs="Segoe UI"/>
                <w:szCs w:val="22"/>
              </w:rPr>
            </w:pPr>
            <w:r w:rsidRPr="00E75C0E">
              <w:rPr>
                <w:rFonts w:ascii="Segoe UI" w:hAnsi="Segoe UI" w:cs="Segoe UI"/>
                <w:szCs w:val="22"/>
              </w:rPr>
              <w:t>Description</w:t>
            </w:r>
          </w:p>
        </w:tc>
        <w:tc>
          <w:tcPr>
            <w:tcW w:w="851" w:type="dxa"/>
          </w:tcPr>
          <w:p w:rsidR="00072D23" w:rsidRPr="00E75C0E" w:rsidRDefault="00072D23" w:rsidP="00A33600">
            <w:pPr>
              <w:tabs>
                <w:tab w:val="left" w:pos="540"/>
                <w:tab w:val="left" w:pos="3420"/>
                <w:tab w:val="left" w:pos="4395"/>
              </w:tabs>
              <w:jc w:val="center"/>
              <w:rPr>
                <w:rFonts w:ascii="Segoe UI" w:hAnsi="Segoe UI" w:cs="Segoe UI"/>
                <w:szCs w:val="22"/>
              </w:rPr>
            </w:pPr>
            <w:r w:rsidRPr="00E75C0E">
              <w:rPr>
                <w:rFonts w:ascii="Segoe UI" w:hAnsi="Segoe UI" w:cs="Segoe UI"/>
                <w:szCs w:val="22"/>
              </w:rPr>
              <w:t>Issue</w:t>
            </w:r>
          </w:p>
        </w:tc>
        <w:tc>
          <w:tcPr>
            <w:tcW w:w="1559" w:type="dxa"/>
          </w:tcPr>
          <w:p w:rsidR="00072D23" w:rsidRPr="00E75C0E" w:rsidRDefault="00072D23" w:rsidP="00A33600">
            <w:pPr>
              <w:tabs>
                <w:tab w:val="left" w:pos="540"/>
                <w:tab w:val="left" w:pos="3420"/>
                <w:tab w:val="left" w:pos="4395"/>
              </w:tabs>
              <w:jc w:val="both"/>
              <w:rPr>
                <w:rFonts w:ascii="Segoe UI" w:hAnsi="Segoe UI" w:cs="Segoe UI"/>
                <w:szCs w:val="22"/>
              </w:rPr>
            </w:pPr>
            <w:r w:rsidRPr="00E75C0E">
              <w:rPr>
                <w:rFonts w:ascii="Segoe UI" w:hAnsi="Segoe UI" w:cs="Segoe UI"/>
                <w:szCs w:val="22"/>
              </w:rPr>
              <w:t>Date</w:t>
            </w:r>
          </w:p>
        </w:tc>
      </w:tr>
      <w:tr w:rsidR="00072D23" w:rsidRPr="00A90342" w:rsidTr="00A33600">
        <w:tc>
          <w:tcPr>
            <w:tcW w:w="2466" w:type="dxa"/>
          </w:tcPr>
          <w:p w:rsidR="00072D23" w:rsidRPr="00A90342" w:rsidRDefault="0016086C" w:rsidP="00A33600">
            <w:pPr>
              <w:tabs>
                <w:tab w:val="left" w:pos="540"/>
                <w:tab w:val="left" w:pos="3420"/>
                <w:tab w:val="left" w:pos="4395"/>
              </w:tabs>
              <w:jc w:val="both"/>
              <w:rPr>
                <w:rFonts w:ascii="Segoe UI" w:hAnsi="Segoe UI" w:cs="Segoe UI"/>
                <w:szCs w:val="22"/>
              </w:rPr>
            </w:pPr>
            <w:r w:rsidRPr="0016086C">
              <w:rPr>
                <w:rFonts w:ascii="Segoe UI" w:hAnsi="Segoe UI" w:cs="Segoe UI"/>
                <w:szCs w:val="22"/>
              </w:rPr>
              <w:t>B17035</w:t>
            </w:r>
          </w:p>
        </w:tc>
        <w:tc>
          <w:tcPr>
            <w:tcW w:w="3827" w:type="dxa"/>
            <w:shd w:val="clear" w:color="auto" w:fill="auto"/>
          </w:tcPr>
          <w:p w:rsidR="00072D23" w:rsidRPr="00A90342" w:rsidRDefault="00072D23" w:rsidP="00A33600">
            <w:pPr>
              <w:tabs>
                <w:tab w:val="left" w:pos="540"/>
                <w:tab w:val="left" w:pos="3420"/>
                <w:tab w:val="left" w:pos="4395"/>
              </w:tabs>
              <w:jc w:val="both"/>
              <w:rPr>
                <w:rFonts w:ascii="Segoe UI" w:hAnsi="Segoe UI" w:cs="Segoe UI"/>
                <w:szCs w:val="22"/>
              </w:rPr>
            </w:pPr>
            <w:r>
              <w:rPr>
                <w:rFonts w:ascii="Segoe UI" w:hAnsi="Segoe UI" w:cs="Segoe UI"/>
                <w:szCs w:val="22"/>
              </w:rPr>
              <w:t>Cover Sheet</w:t>
            </w:r>
          </w:p>
        </w:tc>
        <w:tc>
          <w:tcPr>
            <w:tcW w:w="851" w:type="dxa"/>
          </w:tcPr>
          <w:p w:rsidR="00072D23" w:rsidRPr="00A90342" w:rsidRDefault="0016086C" w:rsidP="00A33600">
            <w:pPr>
              <w:tabs>
                <w:tab w:val="left" w:pos="332"/>
                <w:tab w:val="left" w:pos="4395"/>
              </w:tabs>
              <w:jc w:val="center"/>
              <w:rPr>
                <w:rFonts w:ascii="Segoe UI" w:hAnsi="Segoe UI" w:cs="Segoe UI"/>
                <w:szCs w:val="22"/>
              </w:rPr>
            </w:pPr>
            <w:r>
              <w:rPr>
                <w:rFonts w:ascii="Segoe UI" w:hAnsi="Segoe UI" w:cs="Segoe UI"/>
                <w:szCs w:val="22"/>
              </w:rPr>
              <w:t>G</w:t>
            </w:r>
          </w:p>
        </w:tc>
        <w:tc>
          <w:tcPr>
            <w:tcW w:w="1559" w:type="dxa"/>
          </w:tcPr>
          <w:p w:rsidR="00072D23" w:rsidRPr="00A90342" w:rsidRDefault="0016086C" w:rsidP="00A33600">
            <w:pPr>
              <w:tabs>
                <w:tab w:val="left" w:pos="540"/>
                <w:tab w:val="left" w:pos="3420"/>
                <w:tab w:val="left" w:pos="4395"/>
              </w:tabs>
              <w:jc w:val="both"/>
              <w:rPr>
                <w:rFonts w:ascii="Segoe UI" w:hAnsi="Segoe UI" w:cs="Segoe UI"/>
                <w:szCs w:val="22"/>
              </w:rPr>
            </w:pPr>
            <w:r>
              <w:rPr>
                <w:rFonts w:ascii="Segoe UI" w:hAnsi="Segoe UI" w:cs="Segoe UI"/>
                <w:szCs w:val="22"/>
              </w:rPr>
              <w:t>2</w:t>
            </w:r>
            <w:r w:rsidR="0089659F">
              <w:rPr>
                <w:rFonts w:ascii="Segoe UI" w:hAnsi="Segoe UI" w:cs="Segoe UI"/>
                <w:szCs w:val="22"/>
              </w:rPr>
              <w:t>6</w:t>
            </w:r>
            <w:r>
              <w:rPr>
                <w:rFonts w:ascii="Segoe UI" w:hAnsi="Segoe UI" w:cs="Segoe UI"/>
                <w:szCs w:val="22"/>
              </w:rPr>
              <w:t>/</w:t>
            </w:r>
            <w:r w:rsidR="0089659F">
              <w:rPr>
                <w:rFonts w:ascii="Segoe UI" w:hAnsi="Segoe UI" w:cs="Segoe UI"/>
                <w:szCs w:val="22"/>
              </w:rPr>
              <w:t>02</w:t>
            </w:r>
            <w:r>
              <w:rPr>
                <w:rFonts w:ascii="Segoe UI" w:hAnsi="Segoe UI" w:cs="Segoe UI"/>
                <w:szCs w:val="22"/>
              </w:rPr>
              <w:t>/20</w:t>
            </w:r>
            <w:r w:rsidR="0089659F">
              <w:rPr>
                <w:rFonts w:ascii="Segoe UI" w:hAnsi="Segoe UI" w:cs="Segoe UI"/>
                <w:szCs w:val="22"/>
              </w:rPr>
              <w:t>20</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SK1.0</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Overview</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G</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SK2.0</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House A, B and C to F</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G</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SK3.0</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House A</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G</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SK3.1</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House B</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G</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w:t>
            </w:r>
            <w:r w:rsidR="0089659F">
              <w:rPr>
                <w:rFonts w:ascii="Segoe UI" w:hAnsi="Segoe UI" w:cs="Segoe UI"/>
                <w:szCs w:val="22"/>
              </w:rPr>
              <w:t>6</w:t>
            </w:r>
            <w:r>
              <w:rPr>
                <w:rFonts w:ascii="Segoe UI" w:hAnsi="Segoe UI" w:cs="Segoe UI"/>
                <w:szCs w:val="22"/>
              </w:rPr>
              <w:t>/0</w:t>
            </w:r>
            <w:r w:rsidR="0089659F">
              <w:rPr>
                <w:rFonts w:ascii="Segoe UI" w:hAnsi="Segoe UI" w:cs="Segoe UI"/>
                <w:szCs w:val="22"/>
              </w:rPr>
              <w:t>2</w:t>
            </w:r>
            <w:r>
              <w:rPr>
                <w:rFonts w:ascii="Segoe UI" w:hAnsi="Segoe UI" w:cs="Segoe UI"/>
                <w:szCs w:val="22"/>
              </w:rPr>
              <w:t>/20</w:t>
            </w:r>
            <w:r w:rsidR="0089659F">
              <w:rPr>
                <w:rFonts w:ascii="Segoe UI" w:hAnsi="Segoe UI" w:cs="Segoe UI"/>
                <w:szCs w:val="22"/>
              </w:rPr>
              <w:t>20</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SK3.2</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House C - F</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B</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SK6.0</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Landscape Elements</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SK6.1</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Landscape Elements</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SK6.2</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Landscape Elements</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SK7.0</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Fence Design</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F</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SK8.0</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Existing Tree Survey</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F</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SK8.1</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Existing Tree Survey – Zone E3</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F</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A33600">
        <w:tc>
          <w:tcPr>
            <w:tcW w:w="2466" w:type="dxa"/>
          </w:tcPr>
          <w:p w:rsidR="0016086C" w:rsidRDefault="0016086C" w:rsidP="0016086C">
            <w:r w:rsidRPr="00A071A1">
              <w:rPr>
                <w:rFonts w:ascii="Segoe UI" w:hAnsi="Segoe UI" w:cs="Segoe UI"/>
                <w:szCs w:val="22"/>
              </w:rPr>
              <w:t>B17035</w:t>
            </w:r>
            <w:r>
              <w:rPr>
                <w:rFonts w:ascii="Segoe UI" w:hAnsi="Segoe UI" w:cs="Segoe UI"/>
                <w:szCs w:val="22"/>
              </w:rPr>
              <w:t xml:space="preserve"> – SK8.2</w:t>
            </w:r>
          </w:p>
        </w:tc>
        <w:tc>
          <w:tcPr>
            <w:tcW w:w="3827" w:type="dxa"/>
            <w:shd w:val="clear" w:color="auto" w:fill="auto"/>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Tree Assessment Summary: On-site</w:t>
            </w:r>
          </w:p>
        </w:tc>
        <w:tc>
          <w:tcPr>
            <w:tcW w:w="851" w:type="dxa"/>
          </w:tcPr>
          <w:p w:rsidR="0016086C" w:rsidRPr="00A90342" w:rsidRDefault="0016086C" w:rsidP="0016086C">
            <w:pPr>
              <w:tabs>
                <w:tab w:val="left" w:pos="332"/>
                <w:tab w:val="left" w:pos="4395"/>
              </w:tabs>
              <w:jc w:val="center"/>
              <w:rPr>
                <w:rFonts w:ascii="Segoe UI" w:hAnsi="Segoe UI" w:cs="Segoe UI"/>
                <w:szCs w:val="22"/>
              </w:rPr>
            </w:pPr>
            <w:r>
              <w:rPr>
                <w:rFonts w:ascii="Segoe UI" w:hAnsi="Segoe UI" w:cs="Segoe UI"/>
                <w:szCs w:val="22"/>
              </w:rPr>
              <w:t>E</w:t>
            </w:r>
          </w:p>
        </w:tc>
        <w:tc>
          <w:tcPr>
            <w:tcW w:w="1559" w:type="dxa"/>
          </w:tcPr>
          <w:p w:rsidR="0016086C" w:rsidRPr="00A90342" w:rsidRDefault="0016086C" w:rsidP="0016086C">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16086C">
        <w:tc>
          <w:tcPr>
            <w:tcW w:w="2466" w:type="dxa"/>
            <w:tcBorders>
              <w:top w:val="single" w:sz="4" w:space="0" w:color="auto"/>
              <w:left w:val="single" w:sz="4" w:space="0" w:color="auto"/>
              <w:bottom w:val="single" w:sz="4" w:space="0" w:color="auto"/>
              <w:right w:val="single" w:sz="4" w:space="0" w:color="auto"/>
            </w:tcBorders>
          </w:tcPr>
          <w:p w:rsidR="0016086C" w:rsidRPr="0016086C" w:rsidRDefault="0016086C"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SK8.3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6086C" w:rsidRPr="00A90342" w:rsidRDefault="0016086C" w:rsidP="00A33600">
            <w:pPr>
              <w:tabs>
                <w:tab w:val="left" w:pos="540"/>
                <w:tab w:val="left" w:pos="3420"/>
                <w:tab w:val="left" w:pos="4395"/>
              </w:tabs>
              <w:jc w:val="both"/>
              <w:rPr>
                <w:rFonts w:ascii="Segoe UI" w:hAnsi="Segoe UI" w:cs="Segoe UI"/>
                <w:szCs w:val="22"/>
              </w:rPr>
            </w:pPr>
            <w:r>
              <w:rPr>
                <w:rFonts w:ascii="Segoe UI" w:hAnsi="Segoe UI" w:cs="Segoe UI"/>
                <w:szCs w:val="22"/>
              </w:rPr>
              <w:t>Tree Assessment Summary – Zone E3</w:t>
            </w:r>
          </w:p>
        </w:tc>
        <w:tc>
          <w:tcPr>
            <w:tcW w:w="851" w:type="dxa"/>
            <w:tcBorders>
              <w:top w:val="single" w:sz="4" w:space="0" w:color="auto"/>
              <w:left w:val="single" w:sz="4" w:space="0" w:color="auto"/>
              <w:bottom w:val="single" w:sz="4" w:space="0" w:color="auto"/>
              <w:right w:val="single" w:sz="4" w:space="0" w:color="auto"/>
            </w:tcBorders>
          </w:tcPr>
          <w:p w:rsidR="0016086C" w:rsidRPr="00A90342" w:rsidRDefault="0016086C" w:rsidP="00A33600">
            <w:pPr>
              <w:tabs>
                <w:tab w:val="left" w:pos="332"/>
                <w:tab w:val="left" w:pos="4395"/>
              </w:tabs>
              <w:jc w:val="center"/>
              <w:rPr>
                <w:rFonts w:ascii="Segoe UI" w:hAnsi="Segoe UI" w:cs="Segoe UI"/>
                <w:szCs w:val="22"/>
              </w:rPr>
            </w:pPr>
            <w:r>
              <w:rPr>
                <w:rFonts w:ascii="Segoe UI" w:hAnsi="Segoe UI" w:cs="Segoe UI"/>
                <w:szCs w:val="22"/>
              </w:rPr>
              <w:t>F</w:t>
            </w:r>
          </w:p>
        </w:tc>
        <w:tc>
          <w:tcPr>
            <w:tcW w:w="1559" w:type="dxa"/>
            <w:tcBorders>
              <w:top w:val="single" w:sz="4" w:space="0" w:color="auto"/>
              <w:left w:val="single" w:sz="4" w:space="0" w:color="auto"/>
              <w:bottom w:val="single" w:sz="4" w:space="0" w:color="auto"/>
              <w:right w:val="single" w:sz="4" w:space="0" w:color="auto"/>
            </w:tcBorders>
          </w:tcPr>
          <w:p w:rsidR="0016086C" w:rsidRPr="00A90342" w:rsidRDefault="0016086C"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16086C">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6F1D66">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SK8.4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6F1D66">
            <w:pPr>
              <w:tabs>
                <w:tab w:val="left" w:pos="540"/>
                <w:tab w:val="left" w:pos="3420"/>
                <w:tab w:val="left" w:pos="4395"/>
              </w:tabs>
              <w:jc w:val="both"/>
              <w:rPr>
                <w:rFonts w:ascii="Segoe UI" w:hAnsi="Segoe UI" w:cs="Segoe UI"/>
                <w:szCs w:val="22"/>
              </w:rPr>
            </w:pPr>
            <w:r>
              <w:rPr>
                <w:rFonts w:ascii="Segoe UI" w:hAnsi="Segoe UI" w:cs="Segoe UI"/>
                <w:szCs w:val="22"/>
              </w:rPr>
              <w:t>Tree Assessment Summary – Zone E3</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6F1D66">
            <w:pPr>
              <w:tabs>
                <w:tab w:val="left" w:pos="332"/>
                <w:tab w:val="left" w:pos="4395"/>
              </w:tabs>
              <w:jc w:val="center"/>
              <w:rPr>
                <w:rFonts w:ascii="Segoe UI" w:hAnsi="Segoe UI" w:cs="Segoe UI"/>
                <w:szCs w:val="22"/>
              </w:rPr>
            </w:pPr>
            <w:r>
              <w:rPr>
                <w:rFonts w:ascii="Segoe UI" w:hAnsi="Segoe UI" w:cs="Segoe UI"/>
                <w:szCs w:val="22"/>
              </w:rPr>
              <w:t>F</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6F1D66">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16086C">
        <w:tc>
          <w:tcPr>
            <w:tcW w:w="2466" w:type="dxa"/>
            <w:tcBorders>
              <w:top w:val="single" w:sz="4" w:space="0" w:color="auto"/>
              <w:left w:val="single" w:sz="4" w:space="0" w:color="auto"/>
              <w:bottom w:val="single" w:sz="4" w:space="0" w:color="auto"/>
              <w:right w:val="single" w:sz="4" w:space="0" w:color="auto"/>
            </w:tcBorders>
          </w:tcPr>
          <w:p w:rsidR="0016086C" w:rsidRPr="0016086C" w:rsidRDefault="0016086C"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w:t>
            </w:r>
            <w:r w:rsidR="006F1D66">
              <w:rPr>
                <w:rFonts w:ascii="Segoe UI" w:hAnsi="Segoe UI" w:cs="Segoe UI"/>
                <w:szCs w:val="22"/>
              </w:rPr>
              <w:t>9.0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6086C"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Planting Design – Preliminary Planting Schedule</w:t>
            </w:r>
          </w:p>
        </w:tc>
        <w:tc>
          <w:tcPr>
            <w:tcW w:w="851" w:type="dxa"/>
            <w:tcBorders>
              <w:top w:val="single" w:sz="4" w:space="0" w:color="auto"/>
              <w:left w:val="single" w:sz="4" w:space="0" w:color="auto"/>
              <w:bottom w:val="single" w:sz="4" w:space="0" w:color="auto"/>
              <w:right w:val="single" w:sz="4" w:space="0" w:color="auto"/>
            </w:tcBorders>
          </w:tcPr>
          <w:p w:rsidR="0016086C"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16086C" w:rsidRPr="00A90342" w:rsidRDefault="0016086C"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A33600">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SK9.1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Planting Design – Preliminary Planting Schedule</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A33600">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SK9.2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Planting Design – Courtyard Palette</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A33600">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SK9.3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Planting Design – Courtyard Palette</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A33600">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SK9.4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Planting Design – Perimeter Palette</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A33600">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SK9.5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Planting Design – Perimeter Palette</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A33600">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SK9.6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Planting Design – Perimeter Palette &amp; Street Trees</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6F1D66" w:rsidRPr="00A90342" w:rsidTr="00A33600">
        <w:tc>
          <w:tcPr>
            <w:tcW w:w="2466" w:type="dxa"/>
            <w:tcBorders>
              <w:top w:val="single" w:sz="4" w:space="0" w:color="auto"/>
              <w:left w:val="single" w:sz="4" w:space="0" w:color="auto"/>
              <w:bottom w:val="single" w:sz="4" w:space="0" w:color="auto"/>
              <w:right w:val="single" w:sz="4" w:space="0" w:color="auto"/>
            </w:tcBorders>
          </w:tcPr>
          <w:p w:rsidR="006F1D66" w:rsidRPr="0016086C" w:rsidRDefault="006F1D66"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SK9.7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 xml:space="preserve">Planting Design – Native Buffer Palette </w:t>
            </w:r>
          </w:p>
        </w:tc>
        <w:tc>
          <w:tcPr>
            <w:tcW w:w="851"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6F1D66"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r w:rsidR="0016086C" w:rsidRPr="00A90342" w:rsidTr="0016086C">
        <w:tc>
          <w:tcPr>
            <w:tcW w:w="2466" w:type="dxa"/>
            <w:tcBorders>
              <w:top w:val="single" w:sz="4" w:space="0" w:color="auto"/>
              <w:left w:val="single" w:sz="4" w:space="0" w:color="auto"/>
              <w:bottom w:val="single" w:sz="4" w:space="0" w:color="auto"/>
              <w:right w:val="single" w:sz="4" w:space="0" w:color="auto"/>
            </w:tcBorders>
          </w:tcPr>
          <w:p w:rsidR="0016086C" w:rsidRPr="0016086C" w:rsidRDefault="0016086C" w:rsidP="00A33600">
            <w:pPr>
              <w:rPr>
                <w:rFonts w:ascii="Segoe UI" w:hAnsi="Segoe UI" w:cs="Segoe UI"/>
                <w:szCs w:val="22"/>
              </w:rPr>
            </w:pPr>
            <w:r w:rsidRPr="00A071A1">
              <w:rPr>
                <w:rFonts w:ascii="Segoe UI" w:hAnsi="Segoe UI" w:cs="Segoe UI"/>
                <w:szCs w:val="22"/>
              </w:rPr>
              <w:t>B17035</w:t>
            </w:r>
            <w:r>
              <w:rPr>
                <w:rFonts w:ascii="Segoe UI" w:hAnsi="Segoe UI" w:cs="Segoe UI"/>
                <w:szCs w:val="22"/>
              </w:rPr>
              <w:t xml:space="preserve"> – SK</w:t>
            </w:r>
            <w:r w:rsidR="006F1D66">
              <w:rPr>
                <w:rFonts w:ascii="Segoe UI" w:hAnsi="Segoe UI" w:cs="Segoe UI"/>
                <w:szCs w:val="22"/>
              </w:rPr>
              <w:t>10.0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6086C" w:rsidRPr="00A90342" w:rsidRDefault="006F1D66" w:rsidP="00A33600">
            <w:pPr>
              <w:tabs>
                <w:tab w:val="left" w:pos="540"/>
                <w:tab w:val="left" w:pos="3420"/>
                <w:tab w:val="left" w:pos="4395"/>
              </w:tabs>
              <w:jc w:val="both"/>
              <w:rPr>
                <w:rFonts w:ascii="Segoe UI" w:hAnsi="Segoe UI" w:cs="Segoe UI"/>
                <w:szCs w:val="22"/>
              </w:rPr>
            </w:pPr>
            <w:r>
              <w:rPr>
                <w:rFonts w:ascii="Segoe UI" w:hAnsi="Segoe UI" w:cs="Segoe UI"/>
                <w:szCs w:val="22"/>
              </w:rPr>
              <w:t>General Specification Notes</w:t>
            </w:r>
          </w:p>
        </w:tc>
        <w:tc>
          <w:tcPr>
            <w:tcW w:w="851" w:type="dxa"/>
            <w:tcBorders>
              <w:top w:val="single" w:sz="4" w:space="0" w:color="auto"/>
              <w:left w:val="single" w:sz="4" w:space="0" w:color="auto"/>
              <w:bottom w:val="single" w:sz="4" w:space="0" w:color="auto"/>
              <w:right w:val="single" w:sz="4" w:space="0" w:color="auto"/>
            </w:tcBorders>
          </w:tcPr>
          <w:p w:rsidR="0016086C" w:rsidRPr="00A90342" w:rsidRDefault="006F1D66" w:rsidP="00A33600">
            <w:pPr>
              <w:tabs>
                <w:tab w:val="left" w:pos="332"/>
                <w:tab w:val="left" w:pos="4395"/>
              </w:tabs>
              <w:jc w:val="center"/>
              <w:rPr>
                <w:rFonts w:ascii="Segoe UI" w:hAnsi="Segoe UI" w:cs="Segoe UI"/>
                <w:szCs w:val="22"/>
              </w:rPr>
            </w:pPr>
            <w:r>
              <w:rPr>
                <w:rFonts w:ascii="Segoe UI" w:hAnsi="Segoe UI" w:cs="Segoe UI"/>
                <w:szCs w:val="22"/>
              </w:rPr>
              <w:t>D</w:t>
            </w:r>
          </w:p>
        </w:tc>
        <w:tc>
          <w:tcPr>
            <w:tcW w:w="1559" w:type="dxa"/>
            <w:tcBorders>
              <w:top w:val="single" w:sz="4" w:space="0" w:color="auto"/>
              <w:left w:val="single" w:sz="4" w:space="0" w:color="auto"/>
              <w:bottom w:val="single" w:sz="4" w:space="0" w:color="auto"/>
              <w:right w:val="single" w:sz="4" w:space="0" w:color="auto"/>
            </w:tcBorders>
          </w:tcPr>
          <w:p w:rsidR="0016086C" w:rsidRPr="00A90342" w:rsidRDefault="0016086C" w:rsidP="00A33600">
            <w:pPr>
              <w:tabs>
                <w:tab w:val="left" w:pos="540"/>
                <w:tab w:val="left" w:pos="3420"/>
                <w:tab w:val="left" w:pos="4395"/>
              </w:tabs>
              <w:jc w:val="both"/>
              <w:rPr>
                <w:rFonts w:ascii="Segoe UI" w:hAnsi="Segoe UI" w:cs="Segoe UI"/>
                <w:szCs w:val="22"/>
              </w:rPr>
            </w:pPr>
            <w:r>
              <w:rPr>
                <w:rFonts w:ascii="Segoe UI" w:hAnsi="Segoe UI" w:cs="Segoe UI"/>
                <w:szCs w:val="22"/>
              </w:rPr>
              <w:t>25/10/2019</w:t>
            </w:r>
          </w:p>
        </w:tc>
      </w:tr>
    </w:tbl>
    <w:p w:rsidR="00072D23" w:rsidRDefault="00072D23" w:rsidP="000C764C">
      <w:pPr>
        <w:ind w:left="567"/>
        <w:jc w:val="both"/>
        <w:rPr>
          <w:rFonts w:ascii="Segoe UI" w:hAnsi="Segoe UI" w:cs="Segoe UI"/>
          <w:szCs w:val="22"/>
        </w:rPr>
      </w:pPr>
    </w:p>
    <w:p w:rsidR="000C764C" w:rsidRPr="00A90342" w:rsidRDefault="000C764C" w:rsidP="000C764C">
      <w:pPr>
        <w:ind w:left="567"/>
        <w:jc w:val="both"/>
        <w:rPr>
          <w:rFonts w:ascii="Segoe UI" w:hAnsi="Segoe UI" w:cs="Segoe UI"/>
          <w:szCs w:val="22"/>
        </w:rPr>
      </w:pPr>
      <w:r w:rsidRPr="00A90342">
        <w:rPr>
          <w:rFonts w:ascii="Segoe UI" w:hAnsi="Segoe UI" w:cs="Segoe UI"/>
          <w:b/>
          <w:szCs w:val="22"/>
        </w:rPr>
        <w:t>Supporting Documentation</w:t>
      </w:r>
    </w:p>
    <w:p w:rsidR="000C764C" w:rsidRPr="00A90342" w:rsidRDefault="000C764C" w:rsidP="000C764C">
      <w:pPr>
        <w:ind w:left="567"/>
        <w:jc w:val="both"/>
        <w:rPr>
          <w:rFonts w:ascii="Segoe UI" w:hAnsi="Segoe UI" w:cs="Segoe UI"/>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3402"/>
        <w:gridCol w:w="2119"/>
      </w:tblGrid>
      <w:tr w:rsidR="000C764C" w:rsidRPr="00A90342" w:rsidTr="001C1936">
        <w:tc>
          <w:tcPr>
            <w:tcW w:w="3175" w:type="dxa"/>
          </w:tcPr>
          <w:p w:rsidR="000C764C" w:rsidRPr="00E75C0E" w:rsidRDefault="000C764C" w:rsidP="00A33600">
            <w:pPr>
              <w:tabs>
                <w:tab w:val="left" w:pos="540"/>
                <w:tab w:val="left" w:pos="3420"/>
                <w:tab w:val="left" w:pos="4395"/>
              </w:tabs>
              <w:rPr>
                <w:rFonts w:ascii="Segoe UI" w:hAnsi="Segoe UI" w:cs="Segoe UI"/>
                <w:szCs w:val="22"/>
              </w:rPr>
            </w:pPr>
            <w:r w:rsidRPr="00E75C0E">
              <w:rPr>
                <w:rFonts w:ascii="Segoe UI" w:hAnsi="Segoe UI" w:cs="Segoe UI"/>
                <w:szCs w:val="22"/>
              </w:rPr>
              <w:t>Document</w:t>
            </w:r>
          </w:p>
        </w:tc>
        <w:tc>
          <w:tcPr>
            <w:tcW w:w="3402" w:type="dxa"/>
          </w:tcPr>
          <w:p w:rsidR="000C764C" w:rsidRPr="00E75C0E" w:rsidRDefault="0054204A" w:rsidP="00A33600">
            <w:pPr>
              <w:tabs>
                <w:tab w:val="left" w:pos="540"/>
                <w:tab w:val="left" w:pos="3420"/>
                <w:tab w:val="left" w:pos="4395"/>
              </w:tabs>
              <w:rPr>
                <w:rFonts w:ascii="Segoe UI" w:hAnsi="Segoe UI" w:cs="Segoe UI"/>
                <w:szCs w:val="22"/>
              </w:rPr>
            </w:pPr>
            <w:r>
              <w:rPr>
                <w:rFonts w:ascii="Segoe UI" w:hAnsi="Segoe UI" w:cs="Segoe UI"/>
                <w:szCs w:val="22"/>
              </w:rPr>
              <w:t>Prepared by</w:t>
            </w:r>
          </w:p>
        </w:tc>
        <w:tc>
          <w:tcPr>
            <w:tcW w:w="2119" w:type="dxa"/>
          </w:tcPr>
          <w:p w:rsidR="000C764C" w:rsidRPr="00E75C0E" w:rsidRDefault="000C764C" w:rsidP="00A33600">
            <w:pPr>
              <w:tabs>
                <w:tab w:val="left" w:pos="540"/>
                <w:tab w:val="left" w:pos="3420"/>
                <w:tab w:val="left" w:pos="4395"/>
              </w:tabs>
              <w:rPr>
                <w:rFonts w:ascii="Segoe UI" w:hAnsi="Segoe UI" w:cs="Segoe UI"/>
                <w:szCs w:val="22"/>
              </w:rPr>
            </w:pPr>
            <w:r w:rsidRPr="00E75C0E">
              <w:rPr>
                <w:rFonts w:ascii="Segoe UI" w:hAnsi="Segoe UI" w:cs="Segoe UI"/>
                <w:szCs w:val="22"/>
              </w:rPr>
              <w:t>Date</w:t>
            </w:r>
          </w:p>
        </w:tc>
      </w:tr>
      <w:tr w:rsidR="007A5DCF" w:rsidRPr="00A90342" w:rsidTr="001C1936">
        <w:tc>
          <w:tcPr>
            <w:tcW w:w="3175" w:type="dxa"/>
          </w:tcPr>
          <w:p w:rsidR="007A5DCF" w:rsidRPr="00E75C0E" w:rsidRDefault="007A5DCF" w:rsidP="00A33600">
            <w:pPr>
              <w:tabs>
                <w:tab w:val="left" w:pos="540"/>
                <w:tab w:val="left" w:pos="3420"/>
                <w:tab w:val="left" w:pos="4395"/>
              </w:tabs>
              <w:rPr>
                <w:rFonts w:ascii="Segoe UI" w:hAnsi="Segoe UI" w:cs="Segoe UI"/>
                <w:szCs w:val="22"/>
              </w:rPr>
            </w:pPr>
            <w:r>
              <w:rPr>
                <w:rFonts w:ascii="Segoe UI" w:hAnsi="Segoe UI" w:cs="Segoe UI"/>
                <w:szCs w:val="22"/>
              </w:rPr>
              <w:t>Air Quality Management Sub Plan</w:t>
            </w:r>
          </w:p>
        </w:tc>
        <w:tc>
          <w:tcPr>
            <w:tcW w:w="3402" w:type="dxa"/>
          </w:tcPr>
          <w:p w:rsidR="007A5DCF" w:rsidRDefault="007A5DCF" w:rsidP="00A33600">
            <w:pPr>
              <w:tabs>
                <w:tab w:val="left" w:pos="540"/>
                <w:tab w:val="left" w:pos="3420"/>
                <w:tab w:val="left" w:pos="4395"/>
              </w:tabs>
              <w:rPr>
                <w:rFonts w:ascii="Segoe UI" w:hAnsi="Segoe UI" w:cs="Segoe UI"/>
                <w:szCs w:val="22"/>
              </w:rPr>
            </w:pPr>
            <w:r>
              <w:rPr>
                <w:rFonts w:ascii="Segoe UI" w:hAnsi="Segoe UI" w:cs="Segoe UI"/>
                <w:szCs w:val="22"/>
              </w:rPr>
              <w:t>Lend</w:t>
            </w:r>
            <w:r w:rsidR="003D3D30">
              <w:rPr>
                <w:rFonts w:ascii="Segoe UI" w:hAnsi="Segoe UI" w:cs="Segoe UI"/>
                <w:szCs w:val="22"/>
              </w:rPr>
              <w:t xml:space="preserve"> L</w:t>
            </w:r>
            <w:r>
              <w:rPr>
                <w:rFonts w:ascii="Segoe UI" w:hAnsi="Segoe UI" w:cs="Segoe UI"/>
                <w:szCs w:val="22"/>
              </w:rPr>
              <w:t>ease, Rev 3</w:t>
            </w:r>
          </w:p>
        </w:tc>
        <w:tc>
          <w:tcPr>
            <w:tcW w:w="2119" w:type="dxa"/>
          </w:tcPr>
          <w:p w:rsidR="007A5DCF" w:rsidRPr="00E75C0E" w:rsidRDefault="007A5DCF" w:rsidP="00A33600">
            <w:pPr>
              <w:tabs>
                <w:tab w:val="left" w:pos="540"/>
                <w:tab w:val="left" w:pos="3420"/>
                <w:tab w:val="left" w:pos="4395"/>
              </w:tabs>
              <w:rPr>
                <w:rFonts w:ascii="Segoe UI" w:hAnsi="Segoe UI" w:cs="Segoe UI"/>
                <w:szCs w:val="22"/>
              </w:rPr>
            </w:pPr>
            <w:r>
              <w:rPr>
                <w:rFonts w:ascii="Segoe UI" w:hAnsi="Segoe UI" w:cs="Segoe UI"/>
                <w:szCs w:val="22"/>
              </w:rPr>
              <w:t>5 August 2019</w:t>
            </w:r>
          </w:p>
        </w:tc>
      </w:tr>
      <w:tr w:rsidR="000C764C" w:rsidRPr="00A90342" w:rsidTr="001C1936">
        <w:tc>
          <w:tcPr>
            <w:tcW w:w="3175" w:type="dxa"/>
          </w:tcPr>
          <w:p w:rsidR="000C764C" w:rsidRPr="00A90342" w:rsidRDefault="00A33600" w:rsidP="00A33600">
            <w:pPr>
              <w:tabs>
                <w:tab w:val="left" w:pos="540"/>
                <w:tab w:val="left" w:pos="3420"/>
                <w:tab w:val="left" w:pos="4395"/>
              </w:tabs>
              <w:rPr>
                <w:rFonts w:ascii="Segoe UI" w:hAnsi="Segoe UI" w:cs="Segoe UI"/>
                <w:szCs w:val="22"/>
              </w:rPr>
            </w:pPr>
            <w:proofErr w:type="spellStart"/>
            <w:r>
              <w:rPr>
                <w:rFonts w:ascii="Segoe UI" w:hAnsi="Segoe UI" w:cs="Segoe UI"/>
                <w:szCs w:val="22"/>
              </w:rPr>
              <w:t>Arboricultural</w:t>
            </w:r>
            <w:proofErr w:type="spellEnd"/>
            <w:r>
              <w:rPr>
                <w:rFonts w:ascii="Segoe UI" w:hAnsi="Segoe UI" w:cs="Segoe UI"/>
                <w:szCs w:val="22"/>
              </w:rPr>
              <w:t xml:space="preserve"> Impact Report</w:t>
            </w:r>
          </w:p>
        </w:tc>
        <w:tc>
          <w:tcPr>
            <w:tcW w:w="3402" w:type="dxa"/>
          </w:tcPr>
          <w:p w:rsidR="000C764C" w:rsidRPr="00A90342" w:rsidRDefault="00A33600" w:rsidP="00A33600">
            <w:pPr>
              <w:tabs>
                <w:tab w:val="left" w:pos="540"/>
                <w:tab w:val="left" w:pos="3420"/>
                <w:tab w:val="left" w:pos="4395"/>
              </w:tabs>
              <w:rPr>
                <w:rFonts w:ascii="Segoe UI" w:hAnsi="Segoe UI" w:cs="Segoe UI"/>
                <w:szCs w:val="22"/>
              </w:rPr>
            </w:pPr>
            <w:r>
              <w:rPr>
                <w:rFonts w:ascii="Segoe UI" w:hAnsi="Segoe UI" w:cs="Segoe UI"/>
                <w:szCs w:val="22"/>
              </w:rPr>
              <w:t>Landscape Matrix Pty Ltd</w:t>
            </w:r>
          </w:p>
        </w:tc>
        <w:tc>
          <w:tcPr>
            <w:tcW w:w="2119" w:type="dxa"/>
          </w:tcPr>
          <w:p w:rsidR="000C764C" w:rsidRPr="00A90342" w:rsidRDefault="00A33600" w:rsidP="00A33600">
            <w:pPr>
              <w:tabs>
                <w:tab w:val="left" w:pos="540"/>
                <w:tab w:val="left" w:pos="3420"/>
                <w:tab w:val="left" w:pos="4395"/>
              </w:tabs>
              <w:rPr>
                <w:rFonts w:ascii="Segoe UI" w:hAnsi="Segoe UI" w:cs="Segoe UI"/>
                <w:szCs w:val="22"/>
              </w:rPr>
            </w:pPr>
            <w:r>
              <w:rPr>
                <w:rFonts w:ascii="Segoe UI" w:hAnsi="Segoe UI" w:cs="Segoe UI"/>
                <w:szCs w:val="22"/>
              </w:rPr>
              <w:t>25 October 2019</w:t>
            </w:r>
          </w:p>
        </w:tc>
      </w:tr>
      <w:tr w:rsidR="00A41F87" w:rsidRPr="00A90342" w:rsidTr="001C1936">
        <w:tc>
          <w:tcPr>
            <w:tcW w:w="3175" w:type="dxa"/>
          </w:tcPr>
          <w:p w:rsidR="00A41F87" w:rsidRDefault="00A41F87" w:rsidP="00A33600">
            <w:pPr>
              <w:tabs>
                <w:tab w:val="left" w:pos="540"/>
                <w:tab w:val="left" w:pos="3420"/>
                <w:tab w:val="left" w:pos="4395"/>
              </w:tabs>
              <w:rPr>
                <w:rFonts w:ascii="Segoe UI" w:hAnsi="Segoe UI" w:cs="Segoe UI"/>
                <w:szCs w:val="22"/>
              </w:rPr>
            </w:pPr>
            <w:r w:rsidRPr="00A41F87">
              <w:rPr>
                <w:rFonts w:ascii="Segoe UI" w:hAnsi="Segoe UI" w:cs="Segoe UI"/>
                <w:iCs/>
                <w:snapToGrid w:val="0"/>
                <w:szCs w:val="22"/>
                <w:lang w:val="en-US"/>
              </w:rPr>
              <w:t>BCA &amp; Accessibility Statement of Compliance</w:t>
            </w:r>
          </w:p>
        </w:tc>
        <w:tc>
          <w:tcPr>
            <w:tcW w:w="3402" w:type="dxa"/>
          </w:tcPr>
          <w:p w:rsidR="00A41F87" w:rsidRDefault="00A41F87" w:rsidP="00A33600">
            <w:pPr>
              <w:tabs>
                <w:tab w:val="left" w:pos="540"/>
                <w:tab w:val="left" w:pos="3420"/>
                <w:tab w:val="left" w:pos="4395"/>
              </w:tabs>
              <w:rPr>
                <w:rFonts w:ascii="Segoe UI" w:hAnsi="Segoe UI" w:cs="Segoe UI"/>
                <w:szCs w:val="22"/>
              </w:rPr>
            </w:pPr>
            <w:r>
              <w:rPr>
                <w:rFonts w:ascii="Segoe UI" w:hAnsi="Segoe UI" w:cs="Segoe UI"/>
                <w:szCs w:val="22"/>
              </w:rPr>
              <w:t xml:space="preserve">Blackett Maguire &amp; Goldsmith </w:t>
            </w:r>
          </w:p>
        </w:tc>
        <w:tc>
          <w:tcPr>
            <w:tcW w:w="2119" w:type="dxa"/>
          </w:tcPr>
          <w:p w:rsidR="00A41F87" w:rsidRDefault="00A41F87" w:rsidP="00A33600">
            <w:pPr>
              <w:tabs>
                <w:tab w:val="left" w:pos="540"/>
                <w:tab w:val="left" w:pos="3420"/>
                <w:tab w:val="left" w:pos="4395"/>
              </w:tabs>
              <w:rPr>
                <w:rFonts w:ascii="Segoe UI" w:hAnsi="Segoe UI" w:cs="Segoe UI"/>
                <w:szCs w:val="22"/>
              </w:rPr>
            </w:pPr>
            <w:r>
              <w:rPr>
                <w:rFonts w:ascii="Segoe UI" w:hAnsi="Segoe UI" w:cs="Segoe UI"/>
                <w:szCs w:val="22"/>
              </w:rPr>
              <w:t>27 March 2019</w:t>
            </w:r>
          </w:p>
        </w:tc>
      </w:tr>
      <w:tr w:rsidR="000C764C" w:rsidRPr="00A90342" w:rsidTr="001C1936">
        <w:tc>
          <w:tcPr>
            <w:tcW w:w="3175" w:type="dxa"/>
          </w:tcPr>
          <w:p w:rsidR="000C764C" w:rsidRPr="00A90342" w:rsidRDefault="00A33600" w:rsidP="00A33600">
            <w:pPr>
              <w:tabs>
                <w:tab w:val="left" w:pos="540"/>
                <w:tab w:val="left" w:pos="3420"/>
                <w:tab w:val="left" w:pos="4395"/>
              </w:tabs>
              <w:rPr>
                <w:rFonts w:ascii="Segoe UI" w:hAnsi="Segoe UI" w:cs="Segoe UI"/>
                <w:szCs w:val="22"/>
              </w:rPr>
            </w:pPr>
            <w:r>
              <w:rPr>
                <w:rFonts w:ascii="Segoe UI" w:hAnsi="Segoe UI" w:cs="Segoe UI"/>
                <w:szCs w:val="22"/>
              </w:rPr>
              <w:t>Bushfire Protection Assessment</w:t>
            </w:r>
          </w:p>
        </w:tc>
        <w:tc>
          <w:tcPr>
            <w:tcW w:w="3402" w:type="dxa"/>
          </w:tcPr>
          <w:p w:rsidR="000C764C" w:rsidRPr="00A90342" w:rsidRDefault="00A33600" w:rsidP="00A33600">
            <w:pPr>
              <w:tabs>
                <w:tab w:val="left" w:pos="540"/>
                <w:tab w:val="left" w:pos="3420"/>
                <w:tab w:val="left" w:pos="4395"/>
              </w:tabs>
              <w:rPr>
                <w:rFonts w:ascii="Segoe UI" w:hAnsi="Segoe UI" w:cs="Segoe UI"/>
                <w:szCs w:val="22"/>
              </w:rPr>
            </w:pPr>
            <w:r>
              <w:rPr>
                <w:rFonts w:ascii="Segoe UI" w:hAnsi="Segoe UI" w:cs="Segoe UI"/>
                <w:szCs w:val="22"/>
              </w:rPr>
              <w:t>Travers Bushfire &amp; Ecology, Ref: 18LEND13</w:t>
            </w:r>
          </w:p>
        </w:tc>
        <w:tc>
          <w:tcPr>
            <w:tcW w:w="2119" w:type="dxa"/>
          </w:tcPr>
          <w:p w:rsidR="000C764C" w:rsidRPr="00A90342" w:rsidRDefault="00A33600" w:rsidP="00A33600">
            <w:pPr>
              <w:tabs>
                <w:tab w:val="left" w:pos="540"/>
                <w:tab w:val="left" w:pos="3420"/>
                <w:tab w:val="left" w:pos="4395"/>
              </w:tabs>
              <w:rPr>
                <w:rFonts w:ascii="Segoe UI" w:hAnsi="Segoe UI" w:cs="Segoe UI"/>
                <w:szCs w:val="22"/>
              </w:rPr>
            </w:pPr>
            <w:r>
              <w:rPr>
                <w:rFonts w:ascii="Segoe UI" w:hAnsi="Segoe UI" w:cs="Segoe UI"/>
                <w:szCs w:val="22"/>
              </w:rPr>
              <w:t>27 March 2019</w:t>
            </w:r>
          </w:p>
        </w:tc>
      </w:tr>
      <w:tr w:rsidR="007A5DCF" w:rsidRPr="00A90342" w:rsidTr="001C1936">
        <w:tc>
          <w:tcPr>
            <w:tcW w:w="3175" w:type="dxa"/>
          </w:tcPr>
          <w:p w:rsidR="007A5DCF" w:rsidRDefault="007A5DCF" w:rsidP="007A5DCF">
            <w:pPr>
              <w:widowControl w:val="0"/>
              <w:tabs>
                <w:tab w:val="left" w:pos="3972"/>
              </w:tabs>
              <w:rPr>
                <w:rFonts w:ascii="Segoe UI" w:hAnsi="Segoe UI" w:cs="Segoe UI"/>
                <w:szCs w:val="22"/>
              </w:rPr>
            </w:pPr>
            <w:r w:rsidRPr="007A5DCF">
              <w:rPr>
                <w:rFonts w:ascii="Segoe UI" w:hAnsi="Segoe UI" w:cs="Segoe UI"/>
                <w:iCs/>
                <w:snapToGrid w:val="0"/>
                <w:szCs w:val="22"/>
                <w:lang w:val="en-US"/>
              </w:rPr>
              <w:t xml:space="preserve">Catholic Healthcare– Social Housing Provider Status </w:t>
            </w:r>
          </w:p>
        </w:tc>
        <w:tc>
          <w:tcPr>
            <w:tcW w:w="3402" w:type="dxa"/>
          </w:tcPr>
          <w:p w:rsidR="007A5DCF" w:rsidRDefault="007A5DCF" w:rsidP="00A33600">
            <w:pPr>
              <w:tabs>
                <w:tab w:val="left" w:pos="540"/>
                <w:tab w:val="left" w:pos="3420"/>
                <w:tab w:val="left" w:pos="4395"/>
              </w:tabs>
              <w:rPr>
                <w:rFonts w:ascii="Segoe UI" w:hAnsi="Segoe UI" w:cs="Segoe UI"/>
                <w:szCs w:val="22"/>
              </w:rPr>
            </w:pPr>
            <w:r>
              <w:rPr>
                <w:rFonts w:ascii="Segoe UI" w:hAnsi="Segoe UI" w:cs="Segoe UI"/>
                <w:szCs w:val="22"/>
              </w:rPr>
              <w:t>Catholic Healthcare</w:t>
            </w:r>
          </w:p>
        </w:tc>
        <w:tc>
          <w:tcPr>
            <w:tcW w:w="2119" w:type="dxa"/>
          </w:tcPr>
          <w:p w:rsidR="007A5DCF" w:rsidRDefault="007A5DCF" w:rsidP="00A33600">
            <w:pPr>
              <w:tabs>
                <w:tab w:val="left" w:pos="540"/>
                <w:tab w:val="left" w:pos="3420"/>
                <w:tab w:val="left" w:pos="4395"/>
              </w:tabs>
              <w:rPr>
                <w:rFonts w:ascii="Segoe UI" w:hAnsi="Segoe UI" w:cs="Segoe UI"/>
                <w:szCs w:val="22"/>
              </w:rPr>
            </w:pPr>
            <w:r>
              <w:rPr>
                <w:rFonts w:ascii="Segoe UI" w:hAnsi="Segoe UI" w:cs="Segoe UI"/>
                <w:szCs w:val="22"/>
              </w:rPr>
              <w:t>31 January 2019</w:t>
            </w:r>
          </w:p>
        </w:tc>
      </w:tr>
      <w:tr w:rsidR="007A5DCF" w:rsidRPr="00A90342" w:rsidTr="001C1936">
        <w:tc>
          <w:tcPr>
            <w:tcW w:w="3175" w:type="dxa"/>
          </w:tcPr>
          <w:p w:rsidR="007A5DCF" w:rsidRPr="007A5DCF" w:rsidRDefault="007A5DCF" w:rsidP="007A5DCF">
            <w:pPr>
              <w:widowControl w:val="0"/>
              <w:tabs>
                <w:tab w:val="left" w:pos="3972"/>
              </w:tabs>
              <w:rPr>
                <w:rFonts w:ascii="Segoe UI" w:hAnsi="Segoe UI" w:cs="Segoe UI"/>
                <w:iCs/>
                <w:snapToGrid w:val="0"/>
                <w:szCs w:val="22"/>
                <w:lang w:val="en-US"/>
              </w:rPr>
            </w:pPr>
            <w:r w:rsidRPr="007A5DCF">
              <w:rPr>
                <w:rFonts w:ascii="Segoe UI" w:hAnsi="Segoe UI" w:cs="Segoe UI"/>
                <w:iCs/>
                <w:snapToGrid w:val="0"/>
                <w:szCs w:val="22"/>
                <w:lang w:val="en-US"/>
              </w:rPr>
              <w:t>Catholic Healthcare Palliative Care Confirmation</w:t>
            </w:r>
          </w:p>
        </w:tc>
        <w:tc>
          <w:tcPr>
            <w:tcW w:w="3402" w:type="dxa"/>
          </w:tcPr>
          <w:p w:rsidR="007A5DCF" w:rsidRDefault="007A5DCF" w:rsidP="007A5DCF">
            <w:pPr>
              <w:tabs>
                <w:tab w:val="left" w:pos="540"/>
                <w:tab w:val="left" w:pos="3420"/>
                <w:tab w:val="left" w:pos="4395"/>
              </w:tabs>
              <w:rPr>
                <w:rFonts w:ascii="Segoe UI" w:hAnsi="Segoe UI" w:cs="Segoe UI"/>
                <w:szCs w:val="22"/>
              </w:rPr>
            </w:pPr>
            <w:r>
              <w:rPr>
                <w:rFonts w:ascii="Segoe UI" w:hAnsi="Segoe UI" w:cs="Segoe UI"/>
                <w:szCs w:val="22"/>
              </w:rPr>
              <w:t>Catholic Healthcare</w:t>
            </w:r>
          </w:p>
        </w:tc>
        <w:tc>
          <w:tcPr>
            <w:tcW w:w="2119" w:type="dxa"/>
          </w:tcPr>
          <w:p w:rsidR="007A5DCF" w:rsidRDefault="007A5DCF" w:rsidP="007A5DCF">
            <w:pPr>
              <w:tabs>
                <w:tab w:val="left" w:pos="540"/>
                <w:tab w:val="left" w:pos="3420"/>
                <w:tab w:val="left" w:pos="4395"/>
              </w:tabs>
              <w:rPr>
                <w:rFonts w:ascii="Segoe UI" w:hAnsi="Segoe UI" w:cs="Segoe UI"/>
                <w:szCs w:val="22"/>
              </w:rPr>
            </w:pPr>
            <w:r>
              <w:rPr>
                <w:rFonts w:ascii="Segoe UI" w:hAnsi="Segoe UI" w:cs="Segoe UI"/>
                <w:szCs w:val="22"/>
              </w:rPr>
              <w:t>24 January 2019</w:t>
            </w:r>
          </w:p>
        </w:tc>
      </w:tr>
      <w:tr w:rsidR="007A5DCF" w:rsidRPr="00A90342" w:rsidTr="001C1936">
        <w:tc>
          <w:tcPr>
            <w:tcW w:w="3175" w:type="dxa"/>
          </w:tcPr>
          <w:p w:rsidR="007A5DCF" w:rsidRPr="00A90342" w:rsidRDefault="007A5DCF" w:rsidP="007A5DCF">
            <w:pPr>
              <w:tabs>
                <w:tab w:val="left" w:pos="540"/>
                <w:tab w:val="left" w:pos="3420"/>
                <w:tab w:val="left" w:pos="4395"/>
              </w:tabs>
              <w:rPr>
                <w:rFonts w:ascii="Segoe UI" w:hAnsi="Segoe UI" w:cs="Segoe UI"/>
                <w:szCs w:val="22"/>
              </w:rPr>
            </w:pPr>
            <w:r>
              <w:rPr>
                <w:rFonts w:ascii="Segoe UI" w:hAnsi="Segoe UI" w:cs="Segoe UI"/>
                <w:szCs w:val="22"/>
              </w:rPr>
              <w:t>Geotechnical Report</w:t>
            </w:r>
          </w:p>
        </w:tc>
        <w:tc>
          <w:tcPr>
            <w:tcW w:w="3402" w:type="dxa"/>
          </w:tcPr>
          <w:p w:rsidR="007A5DCF" w:rsidRPr="00A90342" w:rsidRDefault="007A5DCF" w:rsidP="007A5DCF">
            <w:pPr>
              <w:tabs>
                <w:tab w:val="left" w:pos="540"/>
                <w:tab w:val="left" w:pos="3420"/>
                <w:tab w:val="left" w:pos="4395"/>
              </w:tabs>
              <w:rPr>
                <w:rFonts w:ascii="Segoe UI" w:hAnsi="Segoe UI" w:cs="Segoe UI"/>
                <w:szCs w:val="22"/>
              </w:rPr>
            </w:pPr>
            <w:r>
              <w:rPr>
                <w:rFonts w:ascii="Segoe UI" w:hAnsi="Segoe UI" w:cs="Segoe UI"/>
                <w:szCs w:val="22"/>
              </w:rPr>
              <w:t>Douglas Partners, Ref: 91006.00</w:t>
            </w:r>
          </w:p>
        </w:tc>
        <w:tc>
          <w:tcPr>
            <w:tcW w:w="2119" w:type="dxa"/>
          </w:tcPr>
          <w:p w:rsidR="007A5DCF" w:rsidRPr="00A90342" w:rsidRDefault="007A5DCF" w:rsidP="007A5DCF">
            <w:pPr>
              <w:tabs>
                <w:tab w:val="left" w:pos="540"/>
                <w:tab w:val="left" w:pos="3420"/>
                <w:tab w:val="left" w:pos="4395"/>
              </w:tabs>
              <w:rPr>
                <w:rFonts w:ascii="Segoe UI" w:hAnsi="Segoe UI" w:cs="Segoe UI"/>
                <w:szCs w:val="22"/>
              </w:rPr>
            </w:pPr>
            <w:r>
              <w:rPr>
                <w:rFonts w:ascii="Segoe UI" w:hAnsi="Segoe UI" w:cs="Segoe UI"/>
                <w:szCs w:val="22"/>
              </w:rPr>
              <w:t>15 November 2016</w:t>
            </w:r>
          </w:p>
        </w:tc>
      </w:tr>
      <w:tr w:rsidR="007A5DCF" w:rsidRPr="00A90342" w:rsidTr="001C1936">
        <w:tc>
          <w:tcPr>
            <w:tcW w:w="3175" w:type="dxa"/>
          </w:tcPr>
          <w:p w:rsidR="007A5DCF" w:rsidRDefault="007A5DCF" w:rsidP="007A5DCF">
            <w:pPr>
              <w:widowControl w:val="0"/>
              <w:tabs>
                <w:tab w:val="left" w:pos="3972"/>
              </w:tabs>
              <w:rPr>
                <w:rFonts w:ascii="Segoe UI" w:hAnsi="Segoe UI" w:cs="Segoe UI"/>
                <w:szCs w:val="22"/>
              </w:rPr>
            </w:pPr>
            <w:r w:rsidRPr="00DF189F">
              <w:rPr>
                <w:rFonts w:ascii="Segoe UI" w:hAnsi="Segoe UI" w:cs="Segoe UI"/>
                <w:iCs/>
                <w:snapToGrid w:val="0"/>
                <w:szCs w:val="22"/>
                <w:lang w:val="en-US"/>
              </w:rPr>
              <w:t xml:space="preserve">Noise and Vibration </w:t>
            </w:r>
            <w:r w:rsidRPr="00DF189F">
              <w:rPr>
                <w:rFonts w:ascii="Segoe UI" w:hAnsi="Segoe UI" w:cs="Segoe UI"/>
                <w:iCs/>
                <w:snapToGrid w:val="0"/>
                <w:szCs w:val="22"/>
                <w:lang w:val="en-US"/>
              </w:rPr>
              <w:lastRenderedPageBreak/>
              <w:t>Management Plan</w:t>
            </w:r>
          </w:p>
        </w:tc>
        <w:tc>
          <w:tcPr>
            <w:tcW w:w="3402" w:type="dxa"/>
          </w:tcPr>
          <w:p w:rsidR="007A5DCF" w:rsidRDefault="007A5DCF" w:rsidP="007A5DCF">
            <w:pPr>
              <w:tabs>
                <w:tab w:val="left" w:pos="540"/>
                <w:tab w:val="left" w:pos="3420"/>
                <w:tab w:val="left" w:pos="4395"/>
              </w:tabs>
              <w:rPr>
                <w:rFonts w:ascii="Segoe UI" w:hAnsi="Segoe UI" w:cs="Segoe UI"/>
                <w:szCs w:val="22"/>
              </w:rPr>
            </w:pPr>
            <w:proofErr w:type="spellStart"/>
            <w:r>
              <w:rPr>
                <w:rFonts w:ascii="Segoe UI" w:hAnsi="Segoe UI" w:cs="Segoe UI"/>
                <w:szCs w:val="22"/>
              </w:rPr>
              <w:lastRenderedPageBreak/>
              <w:t>LendLease</w:t>
            </w:r>
            <w:proofErr w:type="spellEnd"/>
            <w:r>
              <w:rPr>
                <w:rFonts w:ascii="Segoe UI" w:hAnsi="Segoe UI" w:cs="Segoe UI"/>
                <w:szCs w:val="22"/>
              </w:rPr>
              <w:t>, Rev 1</w:t>
            </w:r>
          </w:p>
        </w:tc>
        <w:tc>
          <w:tcPr>
            <w:tcW w:w="2119" w:type="dxa"/>
          </w:tcPr>
          <w:p w:rsidR="007A5DCF" w:rsidRDefault="007A5DCF" w:rsidP="007A5DCF">
            <w:pPr>
              <w:tabs>
                <w:tab w:val="left" w:pos="540"/>
                <w:tab w:val="left" w:pos="3420"/>
                <w:tab w:val="left" w:pos="4395"/>
              </w:tabs>
              <w:rPr>
                <w:rFonts w:ascii="Segoe UI" w:hAnsi="Segoe UI" w:cs="Segoe UI"/>
                <w:szCs w:val="22"/>
              </w:rPr>
            </w:pPr>
            <w:r>
              <w:rPr>
                <w:rFonts w:ascii="Segoe UI" w:hAnsi="Segoe UI" w:cs="Segoe UI"/>
                <w:szCs w:val="22"/>
              </w:rPr>
              <w:t>25 October 2019</w:t>
            </w:r>
          </w:p>
        </w:tc>
      </w:tr>
      <w:tr w:rsidR="007A5DCF" w:rsidRPr="00A90342" w:rsidTr="001C1936">
        <w:tc>
          <w:tcPr>
            <w:tcW w:w="3175" w:type="dxa"/>
          </w:tcPr>
          <w:p w:rsidR="007A5DCF" w:rsidRPr="00A90342" w:rsidRDefault="007A5DCF" w:rsidP="007A5DCF">
            <w:pPr>
              <w:tabs>
                <w:tab w:val="left" w:pos="540"/>
                <w:tab w:val="left" w:pos="3420"/>
                <w:tab w:val="left" w:pos="4395"/>
              </w:tabs>
              <w:rPr>
                <w:rFonts w:ascii="Segoe UI" w:hAnsi="Segoe UI" w:cs="Segoe UI"/>
                <w:szCs w:val="22"/>
              </w:rPr>
            </w:pPr>
            <w:r>
              <w:rPr>
                <w:rFonts w:ascii="Segoe UI" w:hAnsi="Segoe UI" w:cs="Segoe UI"/>
                <w:szCs w:val="22"/>
              </w:rPr>
              <w:t>Soil and Water Management Plan</w:t>
            </w:r>
          </w:p>
        </w:tc>
        <w:tc>
          <w:tcPr>
            <w:tcW w:w="3402" w:type="dxa"/>
          </w:tcPr>
          <w:p w:rsidR="007A5DCF" w:rsidRPr="00A90342" w:rsidRDefault="007A5DCF" w:rsidP="007A5DCF">
            <w:pPr>
              <w:tabs>
                <w:tab w:val="left" w:pos="540"/>
                <w:tab w:val="left" w:pos="3420"/>
                <w:tab w:val="left" w:pos="4395"/>
              </w:tabs>
              <w:rPr>
                <w:rFonts w:ascii="Segoe UI" w:hAnsi="Segoe UI" w:cs="Segoe UI"/>
                <w:szCs w:val="22"/>
              </w:rPr>
            </w:pPr>
            <w:r w:rsidRPr="001C1936">
              <w:rPr>
                <w:rFonts w:ascii="Segoe UI" w:hAnsi="Segoe UI" w:cs="Segoe UI"/>
                <w:szCs w:val="22"/>
              </w:rPr>
              <w:t>Wood &amp; Grieve Engineers now part of Stantec</w:t>
            </w:r>
            <w:r>
              <w:rPr>
                <w:rFonts w:ascii="Segoe UI" w:hAnsi="Segoe UI" w:cs="Segoe UI"/>
                <w:szCs w:val="22"/>
              </w:rPr>
              <w:t xml:space="preserve">, </w:t>
            </w:r>
            <w:r w:rsidRPr="001C1936">
              <w:rPr>
                <w:rFonts w:ascii="Segoe UI" w:hAnsi="Segoe UI" w:cs="Segoe UI"/>
                <w:szCs w:val="22"/>
              </w:rPr>
              <w:t>Ref: 30916-5</w:t>
            </w:r>
          </w:p>
        </w:tc>
        <w:tc>
          <w:tcPr>
            <w:tcW w:w="2119" w:type="dxa"/>
          </w:tcPr>
          <w:p w:rsidR="007A5DCF" w:rsidRPr="00A90342" w:rsidRDefault="007A5DCF" w:rsidP="007A5DCF">
            <w:pPr>
              <w:tabs>
                <w:tab w:val="left" w:pos="540"/>
                <w:tab w:val="left" w:pos="3420"/>
                <w:tab w:val="left" w:pos="4395"/>
              </w:tabs>
              <w:rPr>
                <w:rFonts w:ascii="Segoe UI" w:hAnsi="Segoe UI" w:cs="Segoe UI"/>
                <w:szCs w:val="22"/>
              </w:rPr>
            </w:pPr>
            <w:r>
              <w:rPr>
                <w:rFonts w:ascii="Segoe UI" w:hAnsi="Segoe UI" w:cs="Segoe UI"/>
                <w:szCs w:val="22"/>
              </w:rPr>
              <w:t>15 October 2019</w:t>
            </w:r>
          </w:p>
        </w:tc>
      </w:tr>
      <w:tr w:rsidR="00550741" w:rsidRPr="00A90342" w:rsidTr="001C1936">
        <w:tc>
          <w:tcPr>
            <w:tcW w:w="3175" w:type="dxa"/>
          </w:tcPr>
          <w:p w:rsidR="00550741" w:rsidRDefault="00550741" w:rsidP="007A5DCF">
            <w:pPr>
              <w:tabs>
                <w:tab w:val="left" w:pos="540"/>
                <w:tab w:val="left" w:pos="3420"/>
                <w:tab w:val="left" w:pos="4395"/>
              </w:tabs>
              <w:rPr>
                <w:rFonts w:ascii="Segoe UI" w:hAnsi="Segoe UI" w:cs="Segoe UI"/>
                <w:szCs w:val="22"/>
              </w:rPr>
            </w:pPr>
            <w:r>
              <w:rPr>
                <w:rFonts w:ascii="Segoe UI" w:hAnsi="Segoe UI" w:cs="Segoe UI"/>
                <w:szCs w:val="22"/>
              </w:rPr>
              <w:t xml:space="preserve">Traffic </w:t>
            </w:r>
            <w:r w:rsidR="00893107">
              <w:rPr>
                <w:rFonts w:ascii="Segoe UI" w:hAnsi="Segoe UI" w:cs="Segoe UI"/>
                <w:szCs w:val="22"/>
              </w:rPr>
              <w:t>Parking and Access Report</w:t>
            </w:r>
          </w:p>
        </w:tc>
        <w:tc>
          <w:tcPr>
            <w:tcW w:w="3402" w:type="dxa"/>
          </w:tcPr>
          <w:p w:rsidR="00550741" w:rsidRPr="001C1936" w:rsidRDefault="00550741" w:rsidP="0038321B">
            <w:pPr>
              <w:pStyle w:val="Default"/>
              <w:rPr>
                <w:rFonts w:ascii="Segoe UI" w:hAnsi="Segoe UI" w:cs="Segoe UI"/>
                <w:szCs w:val="22"/>
              </w:rPr>
            </w:pPr>
            <w:proofErr w:type="spellStart"/>
            <w:r>
              <w:rPr>
                <w:rFonts w:ascii="Segoe UI" w:hAnsi="Segoe UI" w:cs="Segoe UI"/>
                <w:szCs w:val="22"/>
              </w:rPr>
              <w:t>Seca</w:t>
            </w:r>
            <w:proofErr w:type="spellEnd"/>
            <w:r>
              <w:rPr>
                <w:rFonts w:ascii="Segoe UI" w:hAnsi="Segoe UI" w:cs="Segoe UI"/>
                <w:szCs w:val="22"/>
              </w:rPr>
              <w:t xml:space="preserve"> Solution, Ref </w:t>
            </w:r>
            <w:r>
              <w:rPr>
                <w:sz w:val="22"/>
                <w:szCs w:val="22"/>
              </w:rPr>
              <w:t>P0660</w:t>
            </w:r>
          </w:p>
        </w:tc>
        <w:tc>
          <w:tcPr>
            <w:tcW w:w="2119" w:type="dxa"/>
          </w:tcPr>
          <w:p w:rsidR="00550741" w:rsidRDefault="0038321B" w:rsidP="007A5DCF">
            <w:pPr>
              <w:tabs>
                <w:tab w:val="left" w:pos="540"/>
                <w:tab w:val="left" w:pos="3420"/>
                <w:tab w:val="left" w:pos="4395"/>
              </w:tabs>
              <w:rPr>
                <w:rFonts w:ascii="Segoe UI" w:hAnsi="Segoe UI" w:cs="Segoe UI"/>
                <w:szCs w:val="22"/>
              </w:rPr>
            </w:pPr>
            <w:r>
              <w:rPr>
                <w:rFonts w:ascii="Segoe UI" w:hAnsi="Segoe UI" w:cs="Segoe UI"/>
                <w:szCs w:val="22"/>
              </w:rPr>
              <w:t>26 March 2019</w:t>
            </w:r>
          </w:p>
        </w:tc>
      </w:tr>
      <w:tr w:rsidR="007A5DCF" w:rsidRPr="00A90342" w:rsidTr="001C1936">
        <w:tc>
          <w:tcPr>
            <w:tcW w:w="3175" w:type="dxa"/>
          </w:tcPr>
          <w:p w:rsidR="007A5DCF" w:rsidRDefault="007A5DCF" w:rsidP="007A5DCF">
            <w:pPr>
              <w:tabs>
                <w:tab w:val="left" w:pos="540"/>
                <w:tab w:val="left" w:pos="3420"/>
                <w:tab w:val="left" w:pos="4395"/>
              </w:tabs>
              <w:rPr>
                <w:rFonts w:ascii="Segoe UI" w:hAnsi="Segoe UI" w:cs="Segoe UI"/>
                <w:szCs w:val="22"/>
              </w:rPr>
            </w:pPr>
            <w:r>
              <w:rPr>
                <w:rFonts w:ascii="Segoe UI" w:hAnsi="Segoe UI" w:cs="Segoe UI"/>
                <w:szCs w:val="22"/>
              </w:rPr>
              <w:t>Waste Management Plan</w:t>
            </w:r>
          </w:p>
        </w:tc>
        <w:tc>
          <w:tcPr>
            <w:tcW w:w="3402" w:type="dxa"/>
          </w:tcPr>
          <w:p w:rsidR="007A5DCF" w:rsidRPr="001C1936" w:rsidRDefault="007A5DCF" w:rsidP="007A5DCF">
            <w:pPr>
              <w:tabs>
                <w:tab w:val="left" w:pos="540"/>
                <w:tab w:val="left" w:pos="3420"/>
                <w:tab w:val="left" w:pos="4395"/>
              </w:tabs>
              <w:rPr>
                <w:rFonts w:ascii="Segoe UI" w:hAnsi="Segoe UI" w:cs="Segoe UI"/>
                <w:szCs w:val="22"/>
              </w:rPr>
            </w:pPr>
            <w:r>
              <w:rPr>
                <w:rFonts w:ascii="Segoe UI" w:hAnsi="Segoe UI" w:cs="Segoe UI"/>
                <w:szCs w:val="22"/>
              </w:rPr>
              <w:t>Waste Audit and Consultancy Services</w:t>
            </w:r>
          </w:p>
        </w:tc>
        <w:tc>
          <w:tcPr>
            <w:tcW w:w="2119" w:type="dxa"/>
          </w:tcPr>
          <w:p w:rsidR="007A5DCF" w:rsidRDefault="007A5DCF" w:rsidP="007A5DCF">
            <w:pPr>
              <w:tabs>
                <w:tab w:val="left" w:pos="540"/>
                <w:tab w:val="left" w:pos="3420"/>
                <w:tab w:val="left" w:pos="4395"/>
              </w:tabs>
              <w:rPr>
                <w:rFonts w:ascii="Segoe UI" w:hAnsi="Segoe UI" w:cs="Segoe UI"/>
                <w:szCs w:val="22"/>
              </w:rPr>
            </w:pPr>
            <w:r>
              <w:rPr>
                <w:rFonts w:ascii="Segoe UI" w:hAnsi="Segoe UI" w:cs="Segoe UI"/>
                <w:szCs w:val="22"/>
              </w:rPr>
              <w:t>February 2018</w:t>
            </w:r>
          </w:p>
        </w:tc>
      </w:tr>
      <w:tr w:rsidR="003D3D30" w:rsidRPr="00A90342" w:rsidTr="001C1936">
        <w:tc>
          <w:tcPr>
            <w:tcW w:w="3175" w:type="dxa"/>
          </w:tcPr>
          <w:p w:rsidR="003D3D30" w:rsidRDefault="003D3D30" w:rsidP="003D3D30">
            <w:pPr>
              <w:tabs>
                <w:tab w:val="left" w:pos="540"/>
                <w:tab w:val="left" w:pos="3420"/>
                <w:tab w:val="left" w:pos="4395"/>
              </w:tabs>
              <w:rPr>
                <w:rFonts w:ascii="Segoe UI" w:hAnsi="Segoe UI" w:cs="Segoe UI"/>
                <w:szCs w:val="22"/>
              </w:rPr>
            </w:pPr>
            <w:r>
              <w:rPr>
                <w:rFonts w:ascii="Segoe UI" w:hAnsi="Segoe UI" w:cs="Segoe UI"/>
                <w:szCs w:val="22"/>
              </w:rPr>
              <w:t>Site Stormwater Management Plan</w:t>
            </w:r>
          </w:p>
        </w:tc>
        <w:tc>
          <w:tcPr>
            <w:tcW w:w="3402" w:type="dxa"/>
          </w:tcPr>
          <w:p w:rsidR="003D3D30" w:rsidRDefault="003D3D30" w:rsidP="003D3D30">
            <w:pPr>
              <w:tabs>
                <w:tab w:val="left" w:pos="540"/>
                <w:tab w:val="left" w:pos="3420"/>
                <w:tab w:val="left" w:pos="4395"/>
              </w:tabs>
              <w:rPr>
                <w:rFonts w:ascii="Segoe UI" w:hAnsi="Segoe UI" w:cs="Segoe UI"/>
                <w:szCs w:val="22"/>
              </w:rPr>
            </w:pPr>
            <w:r>
              <w:rPr>
                <w:rFonts w:ascii="Segoe UI" w:hAnsi="Segoe UI" w:cs="Segoe UI"/>
                <w:szCs w:val="22"/>
              </w:rPr>
              <w:t xml:space="preserve">Wood &amp; Grieve Engineers, Ref: </w:t>
            </w:r>
            <w:r w:rsidRPr="003D3D30">
              <w:rPr>
                <w:rFonts w:ascii="Segoe UI" w:hAnsi="Segoe UI" w:cs="Segoe UI"/>
                <w:szCs w:val="22"/>
              </w:rPr>
              <w:t>30916-5-SYD-C</w:t>
            </w:r>
            <w:r>
              <w:rPr>
                <w:rFonts w:ascii="Segoe UI" w:hAnsi="Segoe UI" w:cs="Segoe UI"/>
                <w:szCs w:val="22"/>
              </w:rPr>
              <w:t xml:space="preserve"> </w:t>
            </w:r>
          </w:p>
        </w:tc>
        <w:tc>
          <w:tcPr>
            <w:tcW w:w="2119" w:type="dxa"/>
          </w:tcPr>
          <w:p w:rsidR="003D3D30" w:rsidRDefault="003D3D30" w:rsidP="003D3D30">
            <w:pPr>
              <w:tabs>
                <w:tab w:val="left" w:pos="540"/>
                <w:tab w:val="left" w:pos="3420"/>
                <w:tab w:val="left" w:pos="4395"/>
              </w:tabs>
              <w:rPr>
                <w:rFonts w:ascii="Segoe UI" w:hAnsi="Segoe UI" w:cs="Segoe UI"/>
                <w:szCs w:val="22"/>
              </w:rPr>
            </w:pPr>
            <w:r>
              <w:rPr>
                <w:rFonts w:ascii="Segoe UI" w:hAnsi="Segoe UI" w:cs="Segoe UI"/>
                <w:szCs w:val="22"/>
              </w:rPr>
              <w:t>29 January 2018</w:t>
            </w:r>
          </w:p>
        </w:tc>
      </w:tr>
      <w:tr w:rsidR="003D3D30" w:rsidRPr="00A90342" w:rsidTr="001C1936">
        <w:tc>
          <w:tcPr>
            <w:tcW w:w="3175" w:type="dxa"/>
          </w:tcPr>
          <w:p w:rsidR="003D3D30" w:rsidRDefault="003D3D30" w:rsidP="007A5DCF">
            <w:pPr>
              <w:tabs>
                <w:tab w:val="left" w:pos="540"/>
                <w:tab w:val="left" w:pos="3420"/>
                <w:tab w:val="left" w:pos="4395"/>
              </w:tabs>
              <w:rPr>
                <w:rFonts w:ascii="Segoe UI" w:hAnsi="Segoe UI" w:cs="Segoe UI"/>
                <w:szCs w:val="22"/>
              </w:rPr>
            </w:pPr>
            <w:r>
              <w:rPr>
                <w:rFonts w:ascii="Segoe UI" w:hAnsi="Segoe UI" w:cs="Segoe UI"/>
                <w:szCs w:val="22"/>
              </w:rPr>
              <w:t xml:space="preserve">Civil Engineering Plans </w:t>
            </w:r>
          </w:p>
        </w:tc>
        <w:tc>
          <w:tcPr>
            <w:tcW w:w="3402" w:type="dxa"/>
          </w:tcPr>
          <w:p w:rsidR="003D3D30" w:rsidRDefault="003D3D30" w:rsidP="007A5DCF">
            <w:pPr>
              <w:tabs>
                <w:tab w:val="left" w:pos="540"/>
                <w:tab w:val="left" w:pos="3420"/>
                <w:tab w:val="left" w:pos="4395"/>
              </w:tabs>
              <w:rPr>
                <w:rFonts w:ascii="Segoe UI" w:hAnsi="Segoe UI" w:cs="Segoe UI"/>
                <w:szCs w:val="22"/>
              </w:rPr>
            </w:pPr>
            <w:r>
              <w:rPr>
                <w:rFonts w:ascii="Segoe UI" w:hAnsi="Segoe UI" w:cs="Segoe UI"/>
                <w:szCs w:val="22"/>
              </w:rPr>
              <w:t>Wood &amp; Grieve Engineers</w:t>
            </w:r>
          </w:p>
        </w:tc>
        <w:tc>
          <w:tcPr>
            <w:tcW w:w="2119" w:type="dxa"/>
          </w:tcPr>
          <w:p w:rsidR="003D3D30" w:rsidRDefault="003D3D30" w:rsidP="007A5DCF">
            <w:pPr>
              <w:tabs>
                <w:tab w:val="left" w:pos="540"/>
                <w:tab w:val="left" w:pos="3420"/>
                <w:tab w:val="left" w:pos="4395"/>
              </w:tabs>
              <w:rPr>
                <w:rFonts w:ascii="Segoe UI" w:hAnsi="Segoe UI" w:cs="Segoe UI"/>
                <w:szCs w:val="22"/>
              </w:rPr>
            </w:pPr>
          </w:p>
        </w:tc>
      </w:tr>
    </w:tbl>
    <w:p w:rsidR="000C764C" w:rsidRPr="00A90342" w:rsidRDefault="000C764C" w:rsidP="00104413">
      <w:pPr>
        <w:ind w:left="567"/>
        <w:rPr>
          <w:rFonts w:ascii="Segoe UI" w:hAnsi="Segoe UI" w:cs="Segoe UI"/>
          <w:szCs w:val="22"/>
        </w:rPr>
      </w:pPr>
    </w:p>
    <w:p w:rsidR="000577DA" w:rsidRDefault="007C640D" w:rsidP="00104413">
      <w:pPr>
        <w:ind w:left="567" w:hanging="567"/>
        <w:rPr>
          <w:rFonts w:ascii="Segoe UI" w:hAnsi="Segoe UI" w:cs="Segoe UI"/>
          <w:szCs w:val="22"/>
        </w:rPr>
      </w:pPr>
      <w:r w:rsidRPr="00A90342">
        <w:rPr>
          <w:rFonts w:ascii="Segoe UI" w:hAnsi="Segoe UI" w:cs="Segoe UI"/>
          <w:szCs w:val="22"/>
        </w:rPr>
        <w:fldChar w:fldCharType="begin"/>
      </w:r>
      <w:r w:rsidR="00914E74"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00914E74" w:rsidRPr="00A90342">
        <w:rPr>
          <w:rFonts w:ascii="Segoe UI" w:hAnsi="Segoe UI" w:cs="Segoe UI"/>
          <w:b/>
          <w:szCs w:val="22"/>
        </w:rPr>
        <w:tab/>
      </w:r>
      <w:r w:rsidR="00CB66EC" w:rsidRPr="00CB66EC">
        <w:rPr>
          <w:rFonts w:ascii="Segoe UI" w:hAnsi="Segoe UI" w:cs="Segoe UI"/>
          <w:szCs w:val="22"/>
        </w:rPr>
        <w:t>Carry out all building works in accordance with the National Construction Code Series, Building Code of Australia, Volume 1 and 2 as appropriate.</w:t>
      </w:r>
    </w:p>
    <w:p w:rsidR="00E75C0E" w:rsidRDefault="00E75C0E" w:rsidP="00104413">
      <w:pPr>
        <w:ind w:left="567" w:hanging="567"/>
        <w:rPr>
          <w:rFonts w:ascii="Segoe UI" w:hAnsi="Segoe UI" w:cs="Segoe UI"/>
          <w:szCs w:val="22"/>
        </w:rPr>
      </w:pPr>
    </w:p>
    <w:p w:rsidR="00E75C0E" w:rsidRDefault="00E75C0E" w:rsidP="00104413">
      <w:pPr>
        <w:ind w:left="567" w:hanging="567"/>
        <w:rPr>
          <w:rFonts w:ascii="Segoe UI" w:hAnsi="Segoe UI" w:cs="Segoe UI"/>
          <w:szCs w:val="22"/>
        </w:rPr>
      </w:pPr>
      <w:r w:rsidRPr="00387E31">
        <w:rPr>
          <w:rFonts w:ascii="Segoe UI" w:hAnsi="Segoe UI" w:cs="Segoe UI"/>
          <w:szCs w:val="22"/>
        </w:rPr>
        <w:fldChar w:fldCharType="begin"/>
      </w:r>
      <w:r w:rsidRPr="00387E31">
        <w:rPr>
          <w:rFonts w:ascii="Segoe UI" w:hAnsi="Segoe UI" w:cs="Segoe UI"/>
          <w:szCs w:val="22"/>
        </w:rPr>
        <w:instrText xml:space="preserve"> LISTNUM  LegalDefault \l 2 </w:instrText>
      </w:r>
      <w:r w:rsidRPr="00387E31">
        <w:rPr>
          <w:rFonts w:ascii="Segoe UI" w:hAnsi="Segoe UI" w:cs="Segoe UI"/>
          <w:szCs w:val="22"/>
        </w:rPr>
        <w:fldChar w:fldCharType="end"/>
      </w:r>
      <w:r w:rsidRPr="00387E31">
        <w:rPr>
          <w:rFonts w:ascii="Segoe UI" w:hAnsi="Segoe UI" w:cs="Segoe UI"/>
          <w:b/>
          <w:szCs w:val="22"/>
        </w:rPr>
        <w:tab/>
      </w:r>
      <w:r w:rsidRPr="00387E31">
        <w:rPr>
          <w:rFonts w:ascii="Segoe UI" w:hAnsi="Segoe UI" w:cs="Segoe UI"/>
          <w:szCs w:val="22"/>
        </w:rPr>
        <w:t xml:space="preserve">Comply with the General Terms of Approval / requirements from the Authorities as listed </w:t>
      </w:r>
      <w:r>
        <w:rPr>
          <w:rFonts w:ascii="Segoe UI" w:hAnsi="Segoe UI" w:cs="Segoe UI"/>
          <w:szCs w:val="22"/>
        </w:rPr>
        <w:t xml:space="preserve">below </w:t>
      </w:r>
      <w:r w:rsidR="00550741">
        <w:rPr>
          <w:rFonts w:ascii="Segoe UI" w:hAnsi="Segoe UI" w:cs="Segoe UI"/>
          <w:szCs w:val="22"/>
        </w:rPr>
        <w:t xml:space="preserve">in </w:t>
      </w:r>
      <w:r>
        <w:rPr>
          <w:rFonts w:ascii="Segoe UI" w:hAnsi="Segoe UI" w:cs="Segoe UI"/>
          <w:szCs w:val="22"/>
        </w:rPr>
        <w:t>this consent.</w:t>
      </w:r>
    </w:p>
    <w:p w:rsidR="00E75C0E" w:rsidRDefault="00E75C0E" w:rsidP="00104413">
      <w:pPr>
        <w:ind w:left="567" w:hanging="567"/>
        <w:rPr>
          <w:rFonts w:ascii="Segoe UI" w:hAnsi="Segoe UI" w:cs="Segoe UI"/>
          <w:szCs w:val="22"/>
        </w:rPr>
      </w:pPr>
    </w:p>
    <w:tbl>
      <w:tblPr>
        <w:tblStyle w:val="TableGrid"/>
        <w:tblW w:w="0" w:type="auto"/>
        <w:tblInd w:w="675" w:type="dxa"/>
        <w:tblLook w:val="04A0" w:firstRow="1" w:lastRow="0" w:firstColumn="1" w:lastColumn="0" w:noHBand="0" w:noVBand="1"/>
      </w:tblPr>
      <w:tblGrid>
        <w:gridCol w:w="2014"/>
        <w:gridCol w:w="2693"/>
        <w:gridCol w:w="2268"/>
        <w:gridCol w:w="1694"/>
      </w:tblGrid>
      <w:tr w:rsidR="00387E31" w:rsidTr="00387E31">
        <w:tc>
          <w:tcPr>
            <w:tcW w:w="2014" w:type="dxa"/>
          </w:tcPr>
          <w:p w:rsidR="00E75C0E" w:rsidRPr="00E75C0E" w:rsidRDefault="00E75C0E" w:rsidP="00104413">
            <w:pPr>
              <w:rPr>
                <w:rFonts w:ascii="Segoe UI" w:hAnsi="Segoe UI" w:cs="Segoe UI"/>
                <w:szCs w:val="22"/>
              </w:rPr>
            </w:pPr>
            <w:r w:rsidRPr="00E75C0E">
              <w:rPr>
                <w:rFonts w:ascii="Segoe UI" w:hAnsi="Segoe UI" w:cs="Segoe UI"/>
                <w:szCs w:val="22"/>
              </w:rPr>
              <w:t>Government Agency / Department / Authority</w:t>
            </w:r>
          </w:p>
        </w:tc>
        <w:tc>
          <w:tcPr>
            <w:tcW w:w="2693" w:type="dxa"/>
          </w:tcPr>
          <w:p w:rsidR="00E75C0E" w:rsidRPr="00E75C0E" w:rsidRDefault="00E75C0E" w:rsidP="00104413">
            <w:pPr>
              <w:rPr>
                <w:rFonts w:ascii="Segoe UI" w:hAnsi="Segoe UI" w:cs="Segoe UI"/>
                <w:szCs w:val="22"/>
              </w:rPr>
            </w:pPr>
            <w:r w:rsidRPr="00E75C0E">
              <w:rPr>
                <w:rFonts w:ascii="Segoe UI" w:hAnsi="Segoe UI" w:cs="Segoe UI"/>
                <w:szCs w:val="22"/>
              </w:rPr>
              <w:t>Description</w:t>
            </w:r>
          </w:p>
        </w:tc>
        <w:tc>
          <w:tcPr>
            <w:tcW w:w="2268" w:type="dxa"/>
          </w:tcPr>
          <w:p w:rsidR="00E75C0E" w:rsidRPr="00E75C0E" w:rsidRDefault="00E75C0E" w:rsidP="00104413">
            <w:pPr>
              <w:rPr>
                <w:rFonts w:ascii="Segoe UI" w:hAnsi="Segoe UI" w:cs="Segoe UI"/>
                <w:szCs w:val="22"/>
              </w:rPr>
            </w:pPr>
            <w:r w:rsidRPr="00E75C0E">
              <w:rPr>
                <w:rFonts w:ascii="Segoe UI" w:hAnsi="Segoe UI" w:cs="Segoe UI"/>
                <w:szCs w:val="22"/>
              </w:rPr>
              <w:t>Ref No</w:t>
            </w:r>
          </w:p>
        </w:tc>
        <w:tc>
          <w:tcPr>
            <w:tcW w:w="1694" w:type="dxa"/>
          </w:tcPr>
          <w:p w:rsidR="00E75C0E" w:rsidRPr="00E75C0E" w:rsidRDefault="00E75C0E" w:rsidP="00104413">
            <w:pPr>
              <w:rPr>
                <w:rFonts w:ascii="Segoe UI" w:hAnsi="Segoe UI" w:cs="Segoe UI"/>
                <w:szCs w:val="22"/>
              </w:rPr>
            </w:pPr>
            <w:r w:rsidRPr="00E75C0E">
              <w:rPr>
                <w:rFonts w:ascii="Segoe UI" w:hAnsi="Segoe UI" w:cs="Segoe UI"/>
                <w:szCs w:val="22"/>
              </w:rPr>
              <w:t>Date</w:t>
            </w:r>
          </w:p>
        </w:tc>
      </w:tr>
      <w:tr w:rsidR="00387E31" w:rsidRPr="00387E31" w:rsidTr="00387E31">
        <w:tc>
          <w:tcPr>
            <w:tcW w:w="2014" w:type="dxa"/>
          </w:tcPr>
          <w:p w:rsidR="00E75C0E" w:rsidRPr="00387E31" w:rsidRDefault="00387E31" w:rsidP="00104413">
            <w:pPr>
              <w:rPr>
                <w:rFonts w:ascii="Segoe UI" w:hAnsi="Segoe UI" w:cs="Segoe UI"/>
                <w:szCs w:val="22"/>
              </w:rPr>
            </w:pPr>
            <w:r w:rsidRPr="00387E31">
              <w:rPr>
                <w:rFonts w:ascii="Segoe UI" w:hAnsi="Segoe UI" w:cs="Segoe UI"/>
                <w:iCs/>
                <w:snapToGrid w:val="0"/>
                <w:szCs w:val="22"/>
                <w:lang w:val="en-US"/>
              </w:rPr>
              <w:t>NSW Rural Fire Service</w:t>
            </w:r>
          </w:p>
        </w:tc>
        <w:tc>
          <w:tcPr>
            <w:tcW w:w="2693" w:type="dxa"/>
          </w:tcPr>
          <w:p w:rsidR="00E75C0E" w:rsidRPr="00387E31" w:rsidRDefault="00AF543D" w:rsidP="00104413">
            <w:pPr>
              <w:rPr>
                <w:rFonts w:ascii="Segoe UI" w:hAnsi="Segoe UI" w:cs="Segoe UI"/>
                <w:szCs w:val="22"/>
              </w:rPr>
            </w:pPr>
            <w:r>
              <w:rPr>
                <w:rFonts w:ascii="Segoe UI" w:hAnsi="Segoe UI" w:cs="Segoe UI"/>
                <w:szCs w:val="22"/>
              </w:rPr>
              <w:t>c</w:t>
            </w:r>
            <w:r w:rsidR="00387E31" w:rsidRPr="00387E31">
              <w:rPr>
                <w:rFonts w:ascii="Segoe UI" w:hAnsi="Segoe UI" w:cs="Segoe UI"/>
                <w:szCs w:val="22"/>
              </w:rPr>
              <w:t xml:space="preserve"> </w:t>
            </w:r>
          </w:p>
        </w:tc>
        <w:tc>
          <w:tcPr>
            <w:tcW w:w="2268" w:type="dxa"/>
          </w:tcPr>
          <w:p w:rsidR="00387E31" w:rsidRPr="00387E31" w:rsidRDefault="00387E31" w:rsidP="00387E31">
            <w:pPr>
              <w:rPr>
                <w:rFonts w:ascii="Segoe UI" w:hAnsi="Segoe UI" w:cs="Segoe UI"/>
                <w:szCs w:val="22"/>
              </w:rPr>
            </w:pPr>
            <w:r w:rsidRPr="00387E31">
              <w:rPr>
                <w:rFonts w:ascii="Segoe UI" w:hAnsi="Segoe UI" w:cs="Segoe UI"/>
                <w:szCs w:val="22"/>
              </w:rPr>
              <w:t>D18/6056</w:t>
            </w:r>
          </w:p>
          <w:p w:rsidR="00E75C0E" w:rsidRPr="00387E31" w:rsidRDefault="00387E31" w:rsidP="00387E31">
            <w:pPr>
              <w:rPr>
                <w:rFonts w:ascii="Segoe UI" w:hAnsi="Segoe UI" w:cs="Segoe UI"/>
                <w:szCs w:val="22"/>
              </w:rPr>
            </w:pPr>
            <w:r w:rsidRPr="00387E31">
              <w:rPr>
                <w:rFonts w:ascii="Segoe UI" w:hAnsi="Segoe UI" w:cs="Segoe UI"/>
                <w:szCs w:val="22"/>
              </w:rPr>
              <w:t>DA18062113616 CC</w:t>
            </w:r>
          </w:p>
        </w:tc>
        <w:tc>
          <w:tcPr>
            <w:tcW w:w="1694" w:type="dxa"/>
          </w:tcPr>
          <w:p w:rsidR="00E75C0E" w:rsidRPr="00387E31" w:rsidRDefault="00387E31" w:rsidP="00104413">
            <w:pPr>
              <w:rPr>
                <w:rFonts w:ascii="Segoe UI" w:hAnsi="Segoe UI" w:cs="Segoe UI"/>
                <w:szCs w:val="22"/>
              </w:rPr>
            </w:pPr>
            <w:r w:rsidRPr="00387E31">
              <w:rPr>
                <w:rFonts w:ascii="Segoe UI" w:hAnsi="Segoe UI" w:cs="Segoe UI"/>
                <w:szCs w:val="22"/>
              </w:rPr>
              <w:t>13 March 2019</w:t>
            </w:r>
          </w:p>
        </w:tc>
      </w:tr>
      <w:tr w:rsidR="00387E31" w:rsidRPr="00387E31" w:rsidTr="00387E31">
        <w:tc>
          <w:tcPr>
            <w:tcW w:w="2014" w:type="dxa"/>
          </w:tcPr>
          <w:p w:rsidR="00E75C0E" w:rsidRPr="00387E31" w:rsidRDefault="00387E31" w:rsidP="00104413">
            <w:pPr>
              <w:rPr>
                <w:rFonts w:ascii="Segoe UI" w:hAnsi="Segoe UI" w:cs="Segoe UI"/>
                <w:szCs w:val="22"/>
              </w:rPr>
            </w:pPr>
            <w:r w:rsidRPr="00387E31">
              <w:rPr>
                <w:rFonts w:ascii="Segoe UI" w:hAnsi="Segoe UI" w:cs="Segoe UI"/>
                <w:szCs w:val="22"/>
              </w:rPr>
              <w:t>Natural Resources Access Regulator</w:t>
            </w:r>
          </w:p>
        </w:tc>
        <w:tc>
          <w:tcPr>
            <w:tcW w:w="2693" w:type="dxa"/>
          </w:tcPr>
          <w:p w:rsidR="00E75C0E" w:rsidRPr="00387E31" w:rsidRDefault="00550741" w:rsidP="00104413">
            <w:pPr>
              <w:rPr>
                <w:rFonts w:ascii="Segoe UI" w:hAnsi="Segoe UI" w:cs="Segoe UI"/>
                <w:szCs w:val="22"/>
              </w:rPr>
            </w:pPr>
            <w:r w:rsidRPr="00387E31">
              <w:rPr>
                <w:rFonts w:ascii="Segoe UI" w:hAnsi="Segoe UI" w:cs="Segoe UI"/>
                <w:szCs w:val="22"/>
              </w:rPr>
              <w:t xml:space="preserve">General Terms of Approval </w:t>
            </w:r>
          </w:p>
        </w:tc>
        <w:tc>
          <w:tcPr>
            <w:tcW w:w="2268" w:type="dxa"/>
          </w:tcPr>
          <w:p w:rsidR="00E75C0E" w:rsidRPr="00387E31" w:rsidRDefault="00387E31" w:rsidP="00104413">
            <w:pPr>
              <w:rPr>
                <w:rFonts w:ascii="Segoe UI" w:hAnsi="Segoe UI" w:cs="Segoe UI"/>
                <w:szCs w:val="22"/>
              </w:rPr>
            </w:pPr>
            <w:r w:rsidRPr="00387E31">
              <w:rPr>
                <w:rFonts w:ascii="Segoe UI" w:hAnsi="Segoe UI" w:cs="Segoe UI"/>
                <w:szCs w:val="22"/>
              </w:rPr>
              <w:t>IDAS1114380</w:t>
            </w:r>
          </w:p>
        </w:tc>
        <w:tc>
          <w:tcPr>
            <w:tcW w:w="1694" w:type="dxa"/>
          </w:tcPr>
          <w:p w:rsidR="00E75C0E" w:rsidRPr="00387E31" w:rsidRDefault="00387E31" w:rsidP="00104413">
            <w:pPr>
              <w:rPr>
                <w:rFonts w:ascii="Segoe UI" w:hAnsi="Segoe UI" w:cs="Segoe UI"/>
                <w:szCs w:val="22"/>
              </w:rPr>
            </w:pPr>
            <w:r w:rsidRPr="00387E31">
              <w:rPr>
                <w:rFonts w:ascii="Segoe UI" w:hAnsi="Segoe UI" w:cs="Segoe UI"/>
                <w:szCs w:val="22"/>
              </w:rPr>
              <w:t xml:space="preserve">15 </w:t>
            </w:r>
            <w:r>
              <w:rPr>
                <w:rFonts w:ascii="Segoe UI" w:hAnsi="Segoe UI" w:cs="Segoe UI"/>
                <w:szCs w:val="22"/>
              </w:rPr>
              <w:t xml:space="preserve">May </w:t>
            </w:r>
            <w:r w:rsidRPr="00387E31">
              <w:rPr>
                <w:rFonts w:ascii="Segoe UI" w:hAnsi="Segoe UI" w:cs="Segoe UI"/>
                <w:szCs w:val="22"/>
              </w:rPr>
              <w:t>2019</w:t>
            </w:r>
          </w:p>
        </w:tc>
      </w:tr>
    </w:tbl>
    <w:p w:rsidR="00E75C0E" w:rsidRPr="00A90342" w:rsidRDefault="00E75C0E" w:rsidP="00104413">
      <w:pPr>
        <w:ind w:left="567" w:hanging="567"/>
        <w:rPr>
          <w:rFonts w:ascii="Segoe UI" w:hAnsi="Segoe UI" w:cs="Segoe UI"/>
          <w:b/>
          <w:szCs w:val="22"/>
        </w:rPr>
      </w:pPr>
    </w:p>
    <w:p w:rsidR="00952053" w:rsidRDefault="002210B2" w:rsidP="002210B2">
      <w:pPr>
        <w:ind w:left="567" w:hanging="567"/>
        <w:rPr>
          <w:rFonts w:ascii="Segoe UI" w:hAnsi="Segoe UI" w:cs="Segoe UI"/>
          <w:szCs w:val="22"/>
        </w:rPr>
      </w:pPr>
      <w:r w:rsidRPr="00A90342">
        <w:rPr>
          <w:rFonts w:ascii="Segoe UI" w:hAnsi="Segoe UI" w:cs="Segoe UI"/>
          <w:szCs w:val="22"/>
        </w:rPr>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Pr="00A90342">
        <w:rPr>
          <w:rFonts w:ascii="Segoe UI" w:hAnsi="Segoe UI" w:cs="Segoe UI"/>
          <w:b/>
          <w:szCs w:val="22"/>
        </w:rPr>
        <w:tab/>
      </w:r>
      <w:r w:rsidR="00952053">
        <w:rPr>
          <w:rFonts w:ascii="Segoe UI" w:hAnsi="Segoe UI" w:cs="Segoe UI"/>
          <w:szCs w:val="22"/>
        </w:rPr>
        <w:t>No buildings, structures or ancillary development associated with the Residential Aged Care Facility is to occur on the part of the site zoned E3 Environmental Management under Gosford Local Environmental Plan 2014.</w:t>
      </w:r>
    </w:p>
    <w:p w:rsidR="002210B2" w:rsidRDefault="002210B2" w:rsidP="002210B2">
      <w:pPr>
        <w:ind w:left="567" w:hanging="567"/>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887FF9" w:rsidRPr="00A90342" w:rsidTr="002210B2">
        <w:trPr>
          <w:trHeight w:val="454"/>
        </w:trPr>
        <w:tc>
          <w:tcPr>
            <w:tcW w:w="9354" w:type="dxa"/>
            <w:shd w:val="clear" w:color="auto" w:fill="244D85"/>
            <w:vAlign w:val="center"/>
          </w:tcPr>
          <w:p w:rsidR="00462BE2" w:rsidRPr="00A90342" w:rsidRDefault="00DF3ABD" w:rsidP="00576DE7">
            <w:pPr>
              <w:rPr>
                <w:rFonts w:ascii="Segoe UI" w:hAnsi="Segoe UI" w:cs="Segoe UI"/>
                <w:b/>
                <w:color w:val="FFFFFF"/>
                <w:szCs w:val="22"/>
              </w:rPr>
            </w:pPr>
            <w:r w:rsidRPr="00A90342">
              <w:rPr>
                <w:rFonts w:ascii="Segoe UI" w:hAnsi="Segoe UI" w:cs="Segoe UI"/>
                <w:szCs w:val="22"/>
              </w:rPr>
              <w:br w:type="page"/>
            </w:r>
            <w:r w:rsidR="007C640D" w:rsidRPr="00A90342">
              <w:rPr>
                <w:rFonts w:ascii="Segoe UI" w:hAnsi="Segoe UI" w:cs="Segoe UI"/>
                <w:b/>
                <w:color w:val="FFFFFF"/>
                <w:szCs w:val="22"/>
              </w:rPr>
              <w:fldChar w:fldCharType="begin"/>
            </w:r>
            <w:r w:rsidR="00887FF9" w:rsidRPr="00A90342">
              <w:rPr>
                <w:rFonts w:ascii="Segoe UI" w:hAnsi="Segoe UI" w:cs="Segoe UI"/>
                <w:b/>
                <w:color w:val="FFFFFF"/>
                <w:szCs w:val="22"/>
              </w:rPr>
              <w:instrText xml:space="preserve"> LISTNUM  LegalDefault \l 1 </w:instrText>
            </w:r>
            <w:r w:rsidR="007C640D" w:rsidRPr="00A90342">
              <w:rPr>
                <w:rFonts w:ascii="Segoe UI" w:hAnsi="Segoe UI" w:cs="Segoe UI"/>
                <w:b/>
                <w:color w:val="FFFFFF"/>
                <w:szCs w:val="22"/>
              </w:rPr>
              <w:fldChar w:fldCharType="end"/>
            </w:r>
            <w:r w:rsidR="00477F8C" w:rsidRPr="00A90342">
              <w:rPr>
                <w:rFonts w:ascii="Segoe UI" w:hAnsi="Segoe UI" w:cs="Segoe UI"/>
                <w:b/>
                <w:color w:val="FFFFFF"/>
                <w:szCs w:val="22"/>
              </w:rPr>
              <w:t xml:space="preserve"> </w:t>
            </w:r>
            <w:r w:rsidR="00887FF9" w:rsidRPr="00A90342">
              <w:rPr>
                <w:rFonts w:ascii="Segoe UI" w:hAnsi="Segoe UI" w:cs="Segoe UI"/>
                <w:b/>
                <w:color w:val="FFFFFF"/>
                <w:szCs w:val="22"/>
              </w:rPr>
              <w:t xml:space="preserve">PRIOR TO ISSUE OF </w:t>
            </w:r>
            <w:r w:rsidR="00C42674" w:rsidRPr="00A90342">
              <w:rPr>
                <w:rFonts w:ascii="Segoe UI" w:hAnsi="Segoe UI" w:cs="Segoe UI"/>
                <w:b/>
                <w:color w:val="FFFFFF"/>
                <w:szCs w:val="22"/>
              </w:rPr>
              <w:t>ANY</w:t>
            </w:r>
            <w:r w:rsidR="00887FF9" w:rsidRPr="00A90342">
              <w:rPr>
                <w:rFonts w:ascii="Segoe UI" w:hAnsi="Segoe UI" w:cs="Segoe UI"/>
                <w:b/>
                <w:color w:val="FFFFFF"/>
                <w:szCs w:val="22"/>
              </w:rPr>
              <w:t xml:space="preserve"> CONSTRUCTION CERTIFICATE</w:t>
            </w:r>
          </w:p>
        </w:tc>
      </w:tr>
    </w:tbl>
    <w:p w:rsidR="00887FF9" w:rsidRPr="00A90342" w:rsidRDefault="00887FF9" w:rsidP="006B74FD">
      <w:pPr>
        <w:ind w:left="567" w:hanging="567"/>
        <w:jc w:val="both"/>
        <w:rPr>
          <w:rFonts w:ascii="Segoe UI" w:hAnsi="Segoe UI" w:cs="Segoe UI"/>
          <w:szCs w:val="22"/>
        </w:rPr>
      </w:pPr>
    </w:p>
    <w:p w:rsidR="00576DE7" w:rsidRDefault="00576DE7" w:rsidP="00104413">
      <w:pPr>
        <w:ind w:left="567" w:hanging="567"/>
        <w:rPr>
          <w:rFonts w:ascii="Segoe UI" w:hAnsi="Segoe UI" w:cs="Segoe UI"/>
        </w:rPr>
      </w:pPr>
      <w:r w:rsidRPr="0000370B">
        <w:rPr>
          <w:rFonts w:ascii="Segoe UI" w:hAnsi="Segoe UI" w:cs="Segoe UI"/>
        </w:rPr>
        <w:fldChar w:fldCharType="begin"/>
      </w:r>
      <w:r w:rsidRPr="0000370B">
        <w:rPr>
          <w:rFonts w:ascii="Segoe UI" w:hAnsi="Segoe UI" w:cs="Segoe UI"/>
        </w:rPr>
        <w:instrText xml:space="preserve"> LISTNUM  LegalDefault \l 2 </w:instrText>
      </w:r>
      <w:r w:rsidRPr="0000370B">
        <w:rPr>
          <w:rFonts w:ascii="Segoe UI" w:hAnsi="Segoe UI" w:cs="Segoe UI"/>
        </w:rPr>
        <w:fldChar w:fldCharType="end"/>
      </w:r>
      <w:r w:rsidRPr="0000370B">
        <w:rPr>
          <w:rFonts w:ascii="Segoe UI" w:hAnsi="Segoe UI" w:cs="Segoe UI"/>
        </w:rPr>
        <w:tab/>
      </w:r>
      <w:r w:rsidRPr="00DB7EB6">
        <w:rPr>
          <w:rFonts w:ascii="Segoe UI" w:hAnsi="Segoe UI" w:cs="Segoe UI"/>
        </w:rPr>
        <w:t>All conditions under this section must be met prior to the issue of any Construction Certificate</w:t>
      </w:r>
      <w:r>
        <w:rPr>
          <w:rFonts w:ascii="Segoe UI" w:hAnsi="Segoe UI" w:cs="Segoe UI"/>
        </w:rPr>
        <w:t>.</w:t>
      </w:r>
    </w:p>
    <w:p w:rsidR="007F2276" w:rsidRDefault="007F2276" w:rsidP="00104413">
      <w:pPr>
        <w:ind w:left="567" w:hanging="567"/>
        <w:rPr>
          <w:rFonts w:ascii="Segoe UI" w:hAnsi="Segoe UI" w:cs="Segoe UI"/>
          <w:szCs w:val="22"/>
        </w:rPr>
      </w:pPr>
    </w:p>
    <w:p w:rsidR="005F6F25" w:rsidRDefault="005F6F25" w:rsidP="005F6F25">
      <w:pPr>
        <w:ind w:left="567" w:hanging="567"/>
        <w:rPr>
          <w:rFonts w:ascii="Segoe UI" w:hAnsi="Segoe UI" w:cs="Segoe UI"/>
        </w:rPr>
      </w:pPr>
      <w:r w:rsidRPr="00573EC5">
        <w:rPr>
          <w:rFonts w:ascii="Segoe UI" w:hAnsi="Segoe UI" w:cs="Segoe UI"/>
        </w:rPr>
        <w:fldChar w:fldCharType="begin"/>
      </w:r>
      <w:r w:rsidRPr="00573EC5">
        <w:rPr>
          <w:rFonts w:ascii="Segoe UI" w:hAnsi="Segoe UI" w:cs="Segoe UI"/>
        </w:rPr>
        <w:instrText xml:space="preserve"> LISTNUM  LegalDefault \l 2  </w:instrText>
      </w:r>
      <w:r w:rsidRPr="00573EC5">
        <w:rPr>
          <w:rFonts w:ascii="Segoe UI" w:hAnsi="Segoe UI" w:cs="Segoe UI"/>
        </w:rPr>
        <w:fldChar w:fldCharType="end"/>
      </w:r>
      <w:r w:rsidRPr="00573EC5">
        <w:rPr>
          <w:rFonts w:ascii="Segoe UI" w:hAnsi="Segoe UI" w:cs="Segoe UI"/>
        </w:rPr>
        <w:tab/>
      </w:r>
      <w:r>
        <w:rPr>
          <w:rFonts w:ascii="Segoe UI" w:hAnsi="Segoe UI" w:cs="Segoe UI"/>
        </w:rPr>
        <w:t xml:space="preserve">Submit to the </w:t>
      </w:r>
      <w:r w:rsidRPr="00573EC5">
        <w:rPr>
          <w:rFonts w:ascii="Segoe UI" w:hAnsi="Segoe UI" w:cs="Segoe UI"/>
        </w:rPr>
        <w:t xml:space="preserve">Principal Certifier </w:t>
      </w:r>
      <w:r>
        <w:rPr>
          <w:rFonts w:ascii="Segoe UI" w:hAnsi="Segoe UI" w:cs="Segoe UI"/>
        </w:rPr>
        <w:t xml:space="preserve">details showing that the development complies with the General Terms of Approval/Bush Fire Safety Authority, Reference </w:t>
      </w:r>
      <w:r w:rsidRPr="003E012E">
        <w:rPr>
          <w:rFonts w:ascii="Segoe UI" w:hAnsi="Segoe UI" w:cs="Segoe UI"/>
        </w:rPr>
        <w:t>D18/6056</w:t>
      </w:r>
      <w:r>
        <w:rPr>
          <w:rFonts w:ascii="Segoe UI" w:hAnsi="Segoe UI" w:cs="Segoe UI"/>
        </w:rPr>
        <w:t xml:space="preserve"> </w:t>
      </w:r>
      <w:r w:rsidRPr="003E012E">
        <w:rPr>
          <w:rFonts w:ascii="Segoe UI" w:hAnsi="Segoe UI" w:cs="Segoe UI"/>
        </w:rPr>
        <w:t>DA18062113616</w:t>
      </w:r>
      <w:r>
        <w:rPr>
          <w:rFonts w:ascii="Segoe UI" w:hAnsi="Segoe UI" w:cs="Segoe UI"/>
        </w:rPr>
        <w:t xml:space="preserve"> dated 13 March 2019 issued by the NSW Rural Fire Service.</w:t>
      </w:r>
    </w:p>
    <w:p w:rsidR="005F6F25" w:rsidRDefault="005F6F25" w:rsidP="007F2276">
      <w:pPr>
        <w:ind w:left="567" w:hanging="567"/>
        <w:jc w:val="both"/>
        <w:rPr>
          <w:rFonts w:ascii="Segoe UI" w:hAnsi="Segoe UI" w:cs="Segoe UI"/>
          <w:color w:val="000000" w:themeColor="text1"/>
          <w:szCs w:val="22"/>
        </w:rPr>
      </w:pPr>
    </w:p>
    <w:p w:rsidR="007F2276" w:rsidRDefault="007F2276" w:rsidP="007F2276">
      <w:pPr>
        <w:ind w:left="567" w:hanging="567"/>
        <w:rPr>
          <w:rFonts w:ascii="Segoe UI" w:hAnsi="Segoe UI" w:cs="Segoe UI"/>
          <w:bCs/>
        </w:rPr>
      </w:pPr>
      <w:r w:rsidRPr="003A5C35">
        <w:rPr>
          <w:rFonts w:ascii="Segoe UI" w:hAnsi="Segoe UI" w:cs="Segoe UI"/>
        </w:rPr>
        <w:fldChar w:fldCharType="begin"/>
      </w:r>
      <w:r w:rsidRPr="003A5C35">
        <w:rPr>
          <w:rFonts w:ascii="Segoe UI" w:hAnsi="Segoe UI" w:cs="Segoe UI"/>
        </w:rPr>
        <w:instrText xml:space="preserve"> LISTNUM  LegalDefault \l 2  </w:instrText>
      </w:r>
      <w:r w:rsidRPr="003A5C35">
        <w:rPr>
          <w:rFonts w:ascii="Segoe UI" w:hAnsi="Segoe UI" w:cs="Segoe UI"/>
        </w:rPr>
        <w:fldChar w:fldCharType="end"/>
      </w:r>
      <w:r w:rsidRPr="003A5C35">
        <w:rPr>
          <w:rFonts w:ascii="Segoe UI" w:hAnsi="Segoe UI" w:cs="Segoe UI"/>
        </w:rPr>
        <w:tab/>
      </w:r>
      <w:r>
        <w:rPr>
          <w:rFonts w:ascii="Segoe UI" w:hAnsi="Segoe UI" w:cs="Segoe UI"/>
        </w:rPr>
        <w:t xml:space="preserve">Submit details to the Principal Certifier for the design of the advertising signage </w:t>
      </w:r>
      <w:r w:rsidRPr="00305FD6">
        <w:rPr>
          <w:rFonts w:ascii="Segoe UI" w:hAnsi="Segoe UI" w:cs="Segoe UI"/>
          <w:szCs w:val="22"/>
          <w:lang w:eastAsia="en-AU"/>
        </w:rPr>
        <w:t xml:space="preserve">in accordance with </w:t>
      </w:r>
      <w:r w:rsidRPr="00305FD6">
        <w:rPr>
          <w:rFonts w:ascii="Segoe UI" w:hAnsi="Segoe UI" w:cs="Segoe UI"/>
          <w:bCs/>
        </w:rPr>
        <w:t>Section 3.</w:t>
      </w:r>
      <w:r>
        <w:rPr>
          <w:rFonts w:ascii="Segoe UI" w:hAnsi="Segoe UI" w:cs="Segoe UI"/>
          <w:bCs/>
        </w:rPr>
        <w:t>3.3</w:t>
      </w:r>
      <w:r w:rsidRPr="00305FD6">
        <w:rPr>
          <w:rFonts w:ascii="Segoe UI" w:hAnsi="Segoe UI" w:cs="Segoe UI"/>
          <w:bCs/>
        </w:rPr>
        <w:t xml:space="preserve"> of the Department of Planning and Infrastructure's Transport Corridor Outdoor Advertising and Signage Guidelines (</w:t>
      </w:r>
      <w:r>
        <w:rPr>
          <w:rFonts w:ascii="Segoe UI" w:hAnsi="Segoe UI" w:cs="Segoe UI"/>
          <w:bCs/>
        </w:rPr>
        <w:t>November 201</w:t>
      </w:r>
      <w:r w:rsidRPr="00305FD6">
        <w:rPr>
          <w:rFonts w:ascii="Segoe UI" w:hAnsi="Segoe UI" w:cs="Segoe UI"/>
          <w:bCs/>
        </w:rPr>
        <w:t>7) – Illumination and reflectance</w:t>
      </w:r>
      <w:r>
        <w:rPr>
          <w:rFonts w:ascii="Segoe UI" w:hAnsi="Segoe UI" w:cs="Segoe UI"/>
          <w:bCs/>
        </w:rPr>
        <w:t>.  The signage shall meet the illumination requirements for Zone 4 areas.</w:t>
      </w:r>
    </w:p>
    <w:p w:rsidR="00993CF7" w:rsidRDefault="00993CF7" w:rsidP="007F2276">
      <w:pPr>
        <w:ind w:left="567" w:hanging="567"/>
        <w:rPr>
          <w:rFonts w:ascii="Segoe UI" w:hAnsi="Segoe UI" w:cs="Segoe UI"/>
          <w:bCs/>
        </w:rPr>
      </w:pPr>
    </w:p>
    <w:p w:rsidR="00993CF7" w:rsidRPr="00604395" w:rsidRDefault="00993CF7" w:rsidP="00993CF7">
      <w:pPr>
        <w:ind w:left="567" w:hanging="567"/>
        <w:rPr>
          <w:rFonts w:ascii="Segoe UI" w:hAnsi="Segoe UI" w:cs="Segoe UI"/>
          <w:lang w:val="en-US"/>
        </w:rPr>
      </w:pPr>
      <w:r w:rsidRPr="003A5C35">
        <w:rPr>
          <w:rFonts w:ascii="Segoe UI" w:hAnsi="Segoe UI" w:cs="Segoe UI"/>
        </w:rPr>
        <w:fldChar w:fldCharType="begin"/>
      </w:r>
      <w:r w:rsidRPr="003A5C35">
        <w:rPr>
          <w:rFonts w:ascii="Segoe UI" w:hAnsi="Segoe UI" w:cs="Segoe UI"/>
        </w:rPr>
        <w:instrText xml:space="preserve"> LISTNUM  LegalDefault \l 2  </w:instrText>
      </w:r>
      <w:r w:rsidRPr="003A5C35">
        <w:rPr>
          <w:rFonts w:ascii="Segoe UI" w:hAnsi="Segoe UI" w:cs="Segoe UI"/>
        </w:rPr>
        <w:fldChar w:fldCharType="end"/>
      </w:r>
      <w:r w:rsidRPr="003A5C35">
        <w:rPr>
          <w:rFonts w:ascii="Segoe UI" w:hAnsi="Segoe UI" w:cs="Segoe UI"/>
        </w:rPr>
        <w:tab/>
      </w:r>
      <w:r>
        <w:rPr>
          <w:rFonts w:ascii="Segoe UI" w:hAnsi="Segoe UI" w:cs="Segoe UI"/>
        </w:rPr>
        <w:t xml:space="preserve">Undertake </w:t>
      </w:r>
      <w:r>
        <w:rPr>
          <w:rFonts w:ascii="Segoe UI" w:hAnsi="Segoe UI" w:cs="Segoe UI"/>
          <w:lang w:val="en-US"/>
        </w:rPr>
        <w:t xml:space="preserve">further investigation works as required by the geotechnical </w:t>
      </w:r>
      <w:r w:rsidRPr="00604395">
        <w:rPr>
          <w:rFonts w:ascii="Segoe UI" w:hAnsi="Segoe UI" w:cs="Segoe UI"/>
          <w:lang w:val="en-US"/>
        </w:rPr>
        <w:t>report(s) listed as supporting documentation in this development consent</w:t>
      </w:r>
      <w:r>
        <w:rPr>
          <w:rFonts w:ascii="Segoe UI" w:hAnsi="Segoe UI" w:cs="Segoe UI"/>
          <w:lang w:val="en-US"/>
        </w:rPr>
        <w:t xml:space="preserve"> and submit to the Principal </w:t>
      </w:r>
      <w:r>
        <w:rPr>
          <w:rFonts w:ascii="Segoe UI" w:hAnsi="Segoe UI" w:cs="Segoe UI"/>
          <w:lang w:val="en-US"/>
        </w:rPr>
        <w:lastRenderedPageBreak/>
        <w:t>Certifier an addendum/amended geotechnical report.</w:t>
      </w:r>
      <w:r w:rsidR="00573EC5">
        <w:rPr>
          <w:rFonts w:ascii="Segoe UI" w:hAnsi="Segoe UI" w:cs="Segoe UI"/>
          <w:lang w:val="en-US"/>
        </w:rPr>
        <w:t xml:space="preserve">  The geotechnical report shall address the proposal design in accordance with the plans listed in Condition 1.1.</w:t>
      </w:r>
    </w:p>
    <w:p w:rsidR="007F2276" w:rsidRDefault="007F2276"/>
    <w:p w:rsidR="00FE3F2B" w:rsidRPr="00267A26" w:rsidRDefault="00FE3F2B" w:rsidP="00270C6C">
      <w:pPr>
        <w:ind w:left="567" w:hanging="567"/>
        <w:rPr>
          <w:rFonts w:ascii="Segoe UI" w:hAnsi="Segoe UI" w:cs="Segoe UI"/>
        </w:rPr>
      </w:pPr>
      <w:r w:rsidRPr="00267A26">
        <w:rPr>
          <w:rFonts w:ascii="Segoe UI" w:hAnsi="Segoe UI" w:cs="Segoe UI"/>
        </w:rPr>
        <w:fldChar w:fldCharType="begin"/>
      </w:r>
      <w:r w:rsidRPr="00267A26">
        <w:rPr>
          <w:rFonts w:ascii="Segoe UI" w:hAnsi="Segoe UI" w:cs="Segoe UI"/>
        </w:rPr>
        <w:instrText xml:space="preserve"> LISTNUM  LegalDefault \l 2  </w:instrText>
      </w:r>
      <w:r w:rsidRPr="00267A26">
        <w:rPr>
          <w:rFonts w:ascii="Segoe UI" w:hAnsi="Segoe UI" w:cs="Segoe UI"/>
        </w:rPr>
        <w:fldChar w:fldCharType="end"/>
      </w:r>
      <w:r w:rsidRPr="00267A26">
        <w:rPr>
          <w:rFonts w:ascii="Segoe UI" w:hAnsi="Segoe UI" w:cs="Segoe UI"/>
        </w:rPr>
        <w:tab/>
      </w:r>
      <w:proofErr w:type="gramStart"/>
      <w:r w:rsidRPr="00267A26">
        <w:rPr>
          <w:rFonts w:ascii="Segoe UI" w:hAnsi="Segoe UI" w:cs="Segoe UI"/>
        </w:rPr>
        <w:t>Submit an application</w:t>
      </w:r>
      <w:proofErr w:type="gramEnd"/>
      <w:r w:rsidRPr="00267A26">
        <w:rPr>
          <w:rFonts w:ascii="Segoe UI" w:hAnsi="Segoe UI" w:cs="Segoe UI"/>
        </w:rPr>
        <w:t xml:space="preserve"> to Council under Section 305 of the </w:t>
      </w:r>
      <w:r w:rsidRPr="00267A26">
        <w:rPr>
          <w:rFonts w:ascii="Segoe UI" w:hAnsi="Segoe UI" w:cs="Segoe UI"/>
          <w:i/>
          <w:iCs/>
        </w:rPr>
        <w:t>Water Management Act 2000</w:t>
      </w:r>
      <w:r w:rsidRPr="00267A26">
        <w:rPr>
          <w:rFonts w:ascii="Segoe UI" w:hAnsi="Segoe UI" w:cs="Segoe UI"/>
        </w:rPr>
        <w:t xml:space="preserve"> to obtain a Section 307 Certificate of Compliance. The </w:t>
      </w:r>
      <w:r w:rsidRPr="00267A26">
        <w:rPr>
          <w:rFonts w:ascii="Segoe UI" w:hAnsi="Segoe UI" w:cs="Segoe UI"/>
          <w:i/>
          <w:iCs/>
        </w:rPr>
        <w:t>Application for a 307 Certificate under Section 305 Water Management Act 2000</w:t>
      </w:r>
      <w:r w:rsidRPr="00267A26">
        <w:rPr>
          <w:rFonts w:ascii="Segoe UI" w:hAnsi="Segoe UI" w:cs="Segoe UI"/>
        </w:rPr>
        <w:t xml:space="preserve"> form can be found on Council’s website </w:t>
      </w:r>
      <w:hyperlink r:id="rId7" w:history="1">
        <w:r w:rsidRPr="00267A26">
          <w:rPr>
            <w:rFonts w:ascii="Segoe UI" w:hAnsi="Segoe UI" w:cs="Segoe UI"/>
            <w:color w:val="0000FF"/>
            <w:u w:val="single"/>
          </w:rPr>
          <w:t>www.centralcoast.nsw.gov.au</w:t>
        </w:r>
      </w:hyperlink>
      <w:r w:rsidRPr="00267A26">
        <w:rPr>
          <w:rFonts w:ascii="Segoe UI" w:hAnsi="Segoe UI" w:cs="Segoe UI"/>
        </w:rPr>
        <w:t>. Early application is recommended.</w:t>
      </w:r>
    </w:p>
    <w:p w:rsidR="00FE3F2B" w:rsidRPr="00267A26" w:rsidRDefault="00FE3F2B" w:rsidP="00270C6C">
      <w:pPr>
        <w:ind w:left="567" w:hanging="567"/>
        <w:rPr>
          <w:rFonts w:ascii="Segoe UI" w:hAnsi="Segoe UI" w:cs="Segoe UI"/>
        </w:rPr>
      </w:pPr>
    </w:p>
    <w:p w:rsidR="00FE3F2B" w:rsidRPr="00267A26" w:rsidRDefault="00FE3F2B" w:rsidP="00270C6C">
      <w:pPr>
        <w:ind w:left="567"/>
        <w:rPr>
          <w:rFonts w:ascii="Segoe UI" w:hAnsi="Segoe UI" w:cs="Segoe UI"/>
        </w:rPr>
      </w:pPr>
      <w:r w:rsidRPr="00267A26">
        <w:rPr>
          <w:rFonts w:ascii="Segoe UI" w:hAnsi="Segoe UI" w:cs="Segoe UI"/>
        </w:rPr>
        <w:t>A Section 307 Certificate must be obtained prior to the issue of any Construction Certificate.</w:t>
      </w:r>
    </w:p>
    <w:p w:rsidR="00FE3F2B" w:rsidRPr="00FE31A7" w:rsidRDefault="00FE3F2B" w:rsidP="00270C6C">
      <w:pPr>
        <w:ind w:left="567" w:hanging="567"/>
        <w:rPr>
          <w:rFonts w:ascii="Segoe UI" w:hAnsi="Segoe UI" w:cs="Segoe UI"/>
        </w:rPr>
      </w:pPr>
    </w:p>
    <w:p w:rsidR="003D7BAE" w:rsidRPr="003D7BAE" w:rsidRDefault="00FE3F2B" w:rsidP="003D7BAE">
      <w:pPr>
        <w:ind w:left="567" w:hanging="567"/>
        <w:rPr>
          <w:rFonts w:ascii="Segoe UI" w:hAnsi="Segoe UI" w:cs="Segoe UI"/>
          <w:szCs w:val="20"/>
        </w:rPr>
      </w:pPr>
      <w:r w:rsidRPr="003D7BAE">
        <w:rPr>
          <w:rFonts w:ascii="Segoe UI" w:hAnsi="Segoe UI" w:cs="Segoe UI"/>
        </w:rPr>
        <w:fldChar w:fldCharType="begin"/>
      </w:r>
      <w:r w:rsidRPr="003D7BAE">
        <w:rPr>
          <w:rFonts w:ascii="Segoe UI" w:hAnsi="Segoe UI" w:cs="Segoe UI"/>
        </w:rPr>
        <w:instrText xml:space="preserve"> LISTNUM  LegalDefault \l 2  </w:instrText>
      </w:r>
      <w:r w:rsidRPr="003D7BAE">
        <w:rPr>
          <w:rFonts w:ascii="Segoe UI" w:hAnsi="Segoe UI" w:cs="Segoe UI"/>
        </w:rPr>
        <w:fldChar w:fldCharType="end"/>
      </w:r>
      <w:r w:rsidRPr="003D7BAE">
        <w:rPr>
          <w:rFonts w:ascii="Segoe UI" w:hAnsi="Segoe UI" w:cs="Segoe UI"/>
        </w:rPr>
        <w:tab/>
      </w:r>
      <w:proofErr w:type="gramStart"/>
      <w:r w:rsidR="003D7BAE" w:rsidRPr="003D7BAE">
        <w:rPr>
          <w:rFonts w:ascii="Segoe UI" w:hAnsi="Segoe UI" w:cs="Segoe UI"/>
          <w:szCs w:val="20"/>
        </w:rPr>
        <w:t>Submit an application</w:t>
      </w:r>
      <w:proofErr w:type="gramEnd"/>
      <w:r w:rsidR="003D7BAE" w:rsidRPr="003D7BAE">
        <w:rPr>
          <w:rFonts w:ascii="Segoe UI" w:hAnsi="Segoe UI" w:cs="Segoe UI"/>
          <w:szCs w:val="20"/>
        </w:rPr>
        <w:t xml:space="preserve"> to Council under section 138 of the </w:t>
      </w:r>
      <w:r w:rsidR="003D7BAE" w:rsidRPr="003D7BAE">
        <w:rPr>
          <w:rFonts w:ascii="Segoe UI" w:eastAsia="Calibri" w:hAnsi="Segoe UI" w:cs="Segoe UI"/>
          <w:i/>
          <w:szCs w:val="22"/>
        </w:rPr>
        <w:t>Roads Act 1993</w:t>
      </w:r>
      <w:r w:rsidR="003D7BAE" w:rsidRPr="003D7BAE">
        <w:rPr>
          <w:rFonts w:ascii="Segoe UI" w:hAnsi="Segoe UI" w:cs="Segoe UI"/>
          <w:szCs w:val="20"/>
        </w:rPr>
        <w:t xml:space="preserve"> for the approval of required works to be carried out within the road reserve. </w:t>
      </w:r>
    </w:p>
    <w:p w:rsidR="003D7BAE" w:rsidRPr="003D7BAE" w:rsidRDefault="003D7BAE" w:rsidP="003D7BAE">
      <w:pPr>
        <w:ind w:left="567"/>
        <w:rPr>
          <w:rFonts w:ascii="Segoe UI" w:hAnsi="Segoe UI" w:cs="Segoe UI"/>
          <w:szCs w:val="20"/>
        </w:rPr>
      </w:pPr>
    </w:p>
    <w:p w:rsidR="003D7BAE" w:rsidRPr="003D7BAE" w:rsidRDefault="003D7BAE" w:rsidP="003D7BAE">
      <w:pPr>
        <w:ind w:left="567"/>
        <w:rPr>
          <w:rFonts w:ascii="Segoe UI" w:hAnsi="Segoe UI" w:cs="Segoe UI"/>
          <w:szCs w:val="20"/>
        </w:rPr>
      </w:pPr>
      <w:r w:rsidRPr="003D7BAE">
        <w:rPr>
          <w:rFonts w:ascii="Segoe UI" w:hAnsi="Segoe UI" w:cs="Segoe UI"/>
          <w:szCs w:val="20"/>
        </w:rPr>
        <w:t xml:space="preserve">Submit to Council Engineering plans for the required works within a public road that have been designed by a suitably qualified professional in accordance with Council’s </w:t>
      </w:r>
      <w:r w:rsidRPr="003D7BAE">
        <w:rPr>
          <w:rFonts w:ascii="Segoe UI" w:eastAsia="Calibri" w:hAnsi="Segoe UI" w:cs="Segoe UI"/>
          <w:szCs w:val="22"/>
          <w:lang w:eastAsia="en-AU"/>
        </w:rPr>
        <w:t>Civil Works Specification</w:t>
      </w:r>
      <w:r w:rsidRPr="003D7BAE">
        <w:rPr>
          <w:rFonts w:ascii="Segoe UI" w:hAnsi="Segoe UI" w:cs="Segoe UI"/>
          <w:szCs w:val="20"/>
        </w:rPr>
        <w:t xml:space="preserve"> and Chapter 6.3 - </w:t>
      </w:r>
      <w:r w:rsidRPr="003D7BAE">
        <w:rPr>
          <w:rFonts w:ascii="Segoe UI" w:eastAsia="Calibri" w:hAnsi="Segoe UI" w:cs="Segoe UI"/>
          <w:szCs w:val="22"/>
          <w:lang w:eastAsia="en-AU"/>
        </w:rPr>
        <w:t>Erosion Sedimentation Control</w:t>
      </w:r>
      <w:r w:rsidRPr="003D7BAE">
        <w:rPr>
          <w:rFonts w:ascii="Segoe UI" w:hAnsi="Segoe UI" w:cs="Segoe UI"/>
          <w:szCs w:val="20"/>
        </w:rPr>
        <w:t xml:space="preserve"> of the Gosford Development Control Plan 2013. The Engineering plans must be included with the Roads Act application for approval by Council.</w:t>
      </w:r>
    </w:p>
    <w:p w:rsidR="003D7BAE" w:rsidRPr="003D7BAE" w:rsidRDefault="003D7BAE" w:rsidP="003D7BAE">
      <w:pPr>
        <w:ind w:left="567"/>
        <w:rPr>
          <w:rFonts w:ascii="Segoe UI" w:hAnsi="Segoe UI" w:cs="Segoe UI"/>
          <w:szCs w:val="20"/>
        </w:rPr>
      </w:pPr>
    </w:p>
    <w:p w:rsidR="003D7BAE" w:rsidRPr="003D7BAE" w:rsidRDefault="003D7BAE" w:rsidP="003D7BAE">
      <w:pPr>
        <w:ind w:left="567"/>
        <w:rPr>
          <w:rFonts w:ascii="Segoe UI" w:hAnsi="Segoe UI" w:cs="Segoe UI"/>
          <w:szCs w:val="20"/>
        </w:rPr>
      </w:pPr>
      <w:r w:rsidRPr="003D7BAE">
        <w:rPr>
          <w:rFonts w:ascii="Segoe UI" w:hAnsi="Segoe UI" w:cs="Segoe UI"/>
          <w:szCs w:val="20"/>
        </w:rPr>
        <w:t>Design the required works as follows:</w:t>
      </w:r>
    </w:p>
    <w:p w:rsidR="003D7BAE" w:rsidRPr="003D7BAE" w:rsidRDefault="003D7BAE" w:rsidP="003D7BAE">
      <w:pPr>
        <w:ind w:left="567"/>
        <w:rPr>
          <w:rFonts w:ascii="Segoe UI" w:hAnsi="Segoe UI" w:cs="Segoe UI"/>
          <w:szCs w:val="20"/>
          <w:u w:val="single"/>
        </w:rPr>
      </w:pPr>
    </w:p>
    <w:p w:rsidR="003D7BAE" w:rsidRPr="003D7BAE" w:rsidRDefault="003D7BAE" w:rsidP="003D7BAE">
      <w:pPr>
        <w:ind w:left="567"/>
        <w:rPr>
          <w:rFonts w:ascii="Segoe UI" w:hAnsi="Segoe UI" w:cs="Segoe UI"/>
          <w:szCs w:val="20"/>
          <w:u w:val="single"/>
        </w:rPr>
      </w:pPr>
      <w:r w:rsidRPr="003D7BAE">
        <w:rPr>
          <w:rFonts w:ascii="Segoe UI" w:hAnsi="Segoe UI" w:cs="Segoe UI"/>
          <w:szCs w:val="20"/>
          <w:u w:val="single"/>
        </w:rPr>
        <w:t>Avoca Drive</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Road works on the southern side of Avoca Drive within the site frontage from the section of the site frontage between the fire trail access to the existing kerb and gutter associated with the pedestrian refuge in Avoca Drive. Works to include kerb and guttering, subsoil drainage, footpath formation, drainage and road pavement.</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Road works on the northern side of Avoca Drive between the bus stop and the pedestrian refuge in Avoca Drive. Works to include kerb and guttering, subsoil drainage, footpath formation, drainage and road pavement.</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Footway formation on the northern side of Avoca Drive with a minimum width of 2.5m graded at +2% from the top of kerb towards the property boundary, from the bus stop to the pedestrian refuge in Avoca Drive.  Existing vehicle crossings to be adjusted and reconstructed where required.</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 xml:space="preserve">Formalisation of the bus stops located at the frontage of the site on both the southern and northern side of Avoca Drive. </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1.5m wide reinforced (SL72 steel fabric, 100mm thick) concrete footpath on the southern side of Avoca Drive in an approved location across the frontage of the site from the eastern most pedestrian access (near the emergency fire trail) to the western frontage of the site. The footpath is to connect to the pedestrian refuge.</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1.5m wide reinforced (SL72 steel fabric, 100mm thick) concrete footpath on the northern of Avoca Drive behind the kerb from the bus stop to the pedestrian refuge in Avoca Drive. The footpath is to connect to the pedestrian refuge.</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Heavy-duty vehicle crossing in Avoca Drive associated with the access to the existing emergency fire trail that has a width to accommodate the swept turn paths of the RFS vehicle and constructed with 200mm thick concrete reinforced with 1 layer of SL72 steel fabric top and bottom.</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All redundant vehicular crossings in Avoca Drive are to be removed and footway formation reinstated.</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lastRenderedPageBreak/>
        <w:t xml:space="preserve">roadside furniture and safety devices as required </w:t>
      </w:r>
      <w:proofErr w:type="spellStart"/>
      <w:r w:rsidRPr="003D7BAE">
        <w:rPr>
          <w:rFonts w:ascii="Segoe UI" w:hAnsi="Segoe UI" w:cs="Segoe UI"/>
          <w:szCs w:val="20"/>
        </w:rPr>
        <w:t>eg.</w:t>
      </w:r>
      <w:proofErr w:type="spellEnd"/>
      <w:r w:rsidRPr="003D7BAE">
        <w:rPr>
          <w:rFonts w:ascii="Segoe UI" w:hAnsi="Segoe UI" w:cs="Segoe UI"/>
          <w:szCs w:val="20"/>
        </w:rPr>
        <w:t xml:space="preserve"> fencing, signage, guide posts, chevrons, directional arrows, and/or guard rail in accordance with </w:t>
      </w:r>
      <w:r w:rsidR="00636391">
        <w:rPr>
          <w:rFonts w:ascii="Segoe UI" w:hAnsi="Segoe UI" w:cs="Segoe UI"/>
        </w:rPr>
        <w:t>Transport for NSW (</w:t>
      </w:r>
      <w:proofErr w:type="spellStart"/>
      <w:r w:rsidRPr="003D7BAE">
        <w:rPr>
          <w:rFonts w:ascii="Segoe UI" w:hAnsi="Segoe UI" w:cs="Segoe UI"/>
          <w:szCs w:val="20"/>
        </w:rPr>
        <w:t>TfNSW</w:t>
      </w:r>
      <w:proofErr w:type="spellEnd"/>
      <w:r w:rsidR="00636391">
        <w:rPr>
          <w:rFonts w:ascii="Segoe UI" w:hAnsi="Segoe UI" w:cs="Segoe UI"/>
          <w:szCs w:val="20"/>
        </w:rPr>
        <w:t>)</w:t>
      </w:r>
      <w:r w:rsidRPr="003D7BAE">
        <w:rPr>
          <w:rFonts w:ascii="Segoe UI" w:hAnsi="Segoe UI" w:cs="Segoe UI"/>
          <w:szCs w:val="20"/>
        </w:rPr>
        <w:t xml:space="preserve"> and relevant Australian Standards.</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Erosion and sedimentation control plan.</w:t>
      </w:r>
    </w:p>
    <w:p w:rsidR="003D7BAE" w:rsidRPr="003D7BAE" w:rsidRDefault="003D7BAE" w:rsidP="003D7BAE">
      <w:pPr>
        <w:ind w:left="567"/>
        <w:rPr>
          <w:rFonts w:ascii="Segoe UI" w:hAnsi="Segoe UI" w:cs="Segoe UI"/>
          <w:szCs w:val="20"/>
        </w:rPr>
      </w:pPr>
    </w:p>
    <w:p w:rsidR="003D7BAE" w:rsidRPr="003D7BAE" w:rsidRDefault="003D7BAE" w:rsidP="003D7BAE">
      <w:pPr>
        <w:ind w:left="567"/>
        <w:rPr>
          <w:rFonts w:ascii="Segoe UI" w:hAnsi="Segoe UI" w:cs="Segoe UI"/>
          <w:szCs w:val="20"/>
          <w:u w:val="single"/>
        </w:rPr>
      </w:pPr>
      <w:r w:rsidRPr="003D7BAE">
        <w:rPr>
          <w:rFonts w:ascii="Segoe UI" w:hAnsi="Segoe UI" w:cs="Segoe UI"/>
          <w:szCs w:val="20"/>
          <w:u w:val="single"/>
        </w:rPr>
        <w:t>Scaysbrook Drive</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Footway formation within the frontage of the site in Scaysbrook Drive graded at +2% from the top of kerb to the property boundary, from the existing footpath on the eastern side of the site frontage to proposed “fire hydrant, sprinkler, and booster assembly” located on the western side of the proposed vehicle crossing.</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Reinforced (SL72 steel fabric, 100mm thick) concrete footpath within the frontage of site in Scaysbrook Drive from the existing footpath on the eastern side of the site frontage to proposed “fire hydrant, sprinkler, and booster assembly” located on the western side of the proposed vehicle crossing.</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 xml:space="preserve">Heavy-duty vehicle crossing in Scaysbrook Avenue Avoca Drive that has a width of 6m at the boundary and splayed to the kerb </w:t>
      </w:r>
      <w:proofErr w:type="gramStart"/>
      <w:r w:rsidRPr="003D7BAE">
        <w:rPr>
          <w:rFonts w:ascii="Segoe UI" w:hAnsi="Segoe UI" w:cs="Segoe UI"/>
          <w:szCs w:val="20"/>
        </w:rPr>
        <w:t>line, and</w:t>
      </w:r>
      <w:proofErr w:type="gramEnd"/>
      <w:r w:rsidRPr="003D7BAE">
        <w:rPr>
          <w:rFonts w:ascii="Segoe UI" w:hAnsi="Segoe UI" w:cs="Segoe UI"/>
          <w:szCs w:val="20"/>
        </w:rPr>
        <w:t xml:space="preserve"> constructed with 200mm thick concrete reinforced with 1 layer of SL72 steel fabric top and bottom.</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All redundant vehicular crossings in Scaysbrook Drive are to be removed and footway formation reinstated.</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 xml:space="preserve">the piping of stormwater from within the site to Council’s drainage system located in </w:t>
      </w:r>
      <w:proofErr w:type="spellStart"/>
      <w:r w:rsidRPr="003D7BAE">
        <w:rPr>
          <w:rFonts w:ascii="Segoe UI" w:hAnsi="Segoe UI" w:cs="Segoe UI"/>
          <w:szCs w:val="20"/>
        </w:rPr>
        <w:t>Scaybrook</w:t>
      </w:r>
      <w:proofErr w:type="spellEnd"/>
      <w:r w:rsidRPr="003D7BAE">
        <w:rPr>
          <w:rFonts w:ascii="Segoe UI" w:hAnsi="Segoe UI" w:cs="Segoe UI"/>
          <w:szCs w:val="20"/>
        </w:rPr>
        <w:t xml:space="preserve"> Drive.</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Removal of a tree adjacent to the western side of the vehicle access crossing in Scaysbrook Drive to improve sight distance to comply with AS2890.</w:t>
      </w:r>
    </w:p>
    <w:p w:rsidR="003D7BAE" w:rsidRPr="003D7BAE" w:rsidRDefault="003D7BAE" w:rsidP="004C5885">
      <w:pPr>
        <w:numPr>
          <w:ilvl w:val="0"/>
          <w:numId w:val="10"/>
        </w:numPr>
        <w:ind w:left="1134"/>
        <w:rPr>
          <w:rFonts w:ascii="Segoe UI" w:hAnsi="Segoe UI" w:cs="Segoe UI"/>
          <w:szCs w:val="20"/>
        </w:rPr>
      </w:pPr>
      <w:r w:rsidRPr="003D7BAE">
        <w:rPr>
          <w:rFonts w:ascii="Segoe UI" w:hAnsi="Segoe UI" w:cs="Segoe UI"/>
          <w:szCs w:val="20"/>
        </w:rPr>
        <w:t>Erosion and sedimentation control plan.</w:t>
      </w:r>
    </w:p>
    <w:p w:rsidR="003D7BAE" w:rsidRPr="003D7BAE" w:rsidRDefault="003D7BAE" w:rsidP="003D7BAE">
      <w:pPr>
        <w:ind w:left="567"/>
        <w:rPr>
          <w:rFonts w:ascii="Segoe UI" w:hAnsi="Segoe UI" w:cs="Segoe UI"/>
          <w:szCs w:val="20"/>
        </w:rPr>
      </w:pPr>
    </w:p>
    <w:p w:rsidR="003D7BAE" w:rsidRPr="003D7BAE" w:rsidRDefault="003D7BAE" w:rsidP="003D7BAE">
      <w:pPr>
        <w:ind w:left="567"/>
        <w:rPr>
          <w:rFonts w:ascii="Segoe UI" w:hAnsi="Segoe UI" w:cs="Segoe UI"/>
          <w:szCs w:val="20"/>
        </w:rPr>
      </w:pPr>
      <w:r w:rsidRPr="003D7BAE">
        <w:rPr>
          <w:rFonts w:ascii="Segoe UI" w:hAnsi="Segoe UI" w:cs="Segoe UI"/>
          <w:szCs w:val="20"/>
        </w:rPr>
        <w:t>The Roads Act application must be approved by Council prior to commencing works in the road reserve.</w:t>
      </w:r>
    </w:p>
    <w:p w:rsidR="003D7BAE" w:rsidRPr="003D7BAE" w:rsidRDefault="003D7BAE" w:rsidP="003D7BAE">
      <w:pPr>
        <w:ind w:left="567"/>
        <w:rPr>
          <w:rFonts w:ascii="Segoe UI" w:hAnsi="Segoe UI" w:cs="Segoe UI"/>
          <w:szCs w:val="20"/>
        </w:rPr>
      </w:pPr>
    </w:p>
    <w:p w:rsidR="00636391" w:rsidRDefault="003D7BAE" w:rsidP="003D7BAE">
      <w:pPr>
        <w:ind w:left="567"/>
        <w:rPr>
          <w:rFonts w:ascii="Segoe UI" w:hAnsi="Segoe UI" w:cs="Segoe UI"/>
          <w:szCs w:val="20"/>
        </w:rPr>
      </w:pPr>
      <w:r w:rsidRPr="003D7BAE">
        <w:rPr>
          <w:rFonts w:ascii="Segoe UI" w:hAnsi="Segoe UI" w:cs="Segoe UI"/>
          <w:szCs w:val="20"/>
        </w:rPr>
        <w:t xml:space="preserve">A fee for the approval of engineering plans under the </w:t>
      </w:r>
      <w:r w:rsidRPr="003D7BAE">
        <w:rPr>
          <w:rFonts w:ascii="Segoe UI" w:hAnsi="Segoe UI" w:cs="Segoe UI"/>
          <w:i/>
          <w:szCs w:val="20"/>
        </w:rPr>
        <w:t>Roads Act 1993</w:t>
      </w:r>
      <w:r w:rsidRPr="003D7BAE">
        <w:rPr>
          <w:rFonts w:ascii="Segoe UI" w:hAnsi="Segoe UI" w:cs="Segoe UI"/>
          <w:szCs w:val="20"/>
        </w:rPr>
        <w:t xml:space="preserve"> applies. The amount of this fee can be obtained by contacting Council’s Customer Service Centre on </w:t>
      </w:r>
      <w:r w:rsidR="00636391">
        <w:rPr>
          <w:rFonts w:ascii="Segoe UI" w:hAnsi="Segoe UI" w:cs="Segoe UI"/>
          <w:szCs w:val="20"/>
        </w:rPr>
        <w:t> </w:t>
      </w:r>
    </w:p>
    <w:p w:rsidR="003D7BAE" w:rsidRPr="003D7BAE" w:rsidRDefault="003D7BAE" w:rsidP="003D7BAE">
      <w:pPr>
        <w:ind w:left="567"/>
        <w:rPr>
          <w:rFonts w:ascii="Segoe UI" w:hAnsi="Segoe UI" w:cs="Segoe UI"/>
          <w:szCs w:val="20"/>
        </w:rPr>
      </w:pPr>
      <w:r w:rsidRPr="003D7BAE">
        <w:rPr>
          <w:rFonts w:ascii="Segoe UI" w:hAnsi="Segoe UI" w:cs="Segoe UI"/>
          <w:szCs w:val="20"/>
        </w:rPr>
        <w:t>1300 463 954.</w:t>
      </w:r>
    </w:p>
    <w:p w:rsidR="00636391" w:rsidRDefault="00636391"/>
    <w:p w:rsidR="00FE3F2B" w:rsidRPr="00994190" w:rsidRDefault="00FE3F2B" w:rsidP="003D7BAE">
      <w:pPr>
        <w:ind w:left="567" w:hanging="567"/>
        <w:rPr>
          <w:rFonts w:ascii="Segoe UI" w:hAnsi="Segoe UI" w:cs="Segoe UI"/>
        </w:rPr>
      </w:pPr>
      <w:r w:rsidRPr="00994190">
        <w:rPr>
          <w:rFonts w:ascii="Segoe UI" w:hAnsi="Segoe UI" w:cs="Segoe UI"/>
        </w:rPr>
        <w:fldChar w:fldCharType="begin"/>
      </w:r>
      <w:r w:rsidRPr="00994190">
        <w:rPr>
          <w:rFonts w:ascii="Segoe UI" w:hAnsi="Segoe UI" w:cs="Segoe UI"/>
        </w:rPr>
        <w:instrText xml:space="preserve"> LISTNUM  LegalDefault \l 2  </w:instrText>
      </w:r>
      <w:r w:rsidRPr="00994190">
        <w:rPr>
          <w:rFonts w:ascii="Segoe UI" w:hAnsi="Segoe UI" w:cs="Segoe UI"/>
        </w:rPr>
        <w:fldChar w:fldCharType="end"/>
      </w:r>
      <w:r w:rsidRPr="00994190">
        <w:rPr>
          <w:rFonts w:ascii="Segoe UI" w:hAnsi="Segoe UI" w:cs="Segoe UI"/>
        </w:rPr>
        <w:tab/>
      </w:r>
      <w:r w:rsidR="003D7BAE" w:rsidRPr="003D7BAE">
        <w:rPr>
          <w:rFonts w:ascii="Segoe UI" w:hAnsi="Segoe UI" w:cs="Segoe UI"/>
        </w:rPr>
        <w:t>Submit a dilapidation report to Council with the Roads Act application and / or Construction Certificate application. The report must document and provide photographs that clearly depict any existing damage to the road, kerb, gutter, footpath, driveways, street trees, street signs or any other Council assets in the vicinity of the development. The dilapidation report may be updated with the approval of the Principal Certifying Authority prior to the commencement of works.</w:t>
      </w:r>
    </w:p>
    <w:p w:rsidR="00994190" w:rsidRPr="003D7BAE" w:rsidRDefault="00994190" w:rsidP="00994190">
      <w:pPr>
        <w:ind w:left="567" w:hanging="567"/>
        <w:rPr>
          <w:rFonts w:ascii="Segoe UI" w:hAnsi="Segoe UI" w:cs="Segoe UI"/>
        </w:rPr>
      </w:pPr>
    </w:p>
    <w:p w:rsidR="003D7BAE" w:rsidRPr="003D7BAE" w:rsidRDefault="00FE3F2B" w:rsidP="003D7BAE">
      <w:pPr>
        <w:ind w:left="567" w:hanging="567"/>
        <w:rPr>
          <w:rFonts w:ascii="Segoe UI" w:hAnsi="Segoe UI" w:cs="Segoe UI"/>
        </w:rPr>
      </w:pPr>
      <w:r w:rsidRPr="003D7BAE">
        <w:rPr>
          <w:rFonts w:ascii="Segoe UI" w:hAnsi="Segoe UI" w:cs="Segoe UI"/>
        </w:rPr>
        <w:fldChar w:fldCharType="begin"/>
      </w:r>
      <w:r w:rsidRPr="003D7BAE">
        <w:rPr>
          <w:rFonts w:ascii="Segoe UI" w:hAnsi="Segoe UI" w:cs="Segoe UI"/>
        </w:rPr>
        <w:instrText xml:space="preserve"> LISTNUM  LegalDefault \l 2  </w:instrText>
      </w:r>
      <w:r w:rsidRPr="003D7BAE">
        <w:rPr>
          <w:rFonts w:ascii="Segoe UI" w:hAnsi="Segoe UI" w:cs="Segoe UI"/>
        </w:rPr>
        <w:fldChar w:fldCharType="end"/>
      </w:r>
      <w:r w:rsidRPr="003D7BAE">
        <w:rPr>
          <w:rFonts w:ascii="Segoe UI" w:hAnsi="Segoe UI" w:cs="Segoe UI"/>
        </w:rPr>
        <w:tab/>
      </w:r>
      <w:r w:rsidR="003D7BAE" w:rsidRPr="003D7BAE">
        <w:rPr>
          <w:rFonts w:ascii="Segoe UI" w:hAnsi="Segoe UI" w:cs="Segoe UI"/>
        </w:rPr>
        <w:t xml:space="preserve">Submit design details of the following engineering works within private property: </w:t>
      </w:r>
    </w:p>
    <w:p w:rsidR="003D7BAE" w:rsidRPr="003D7BAE" w:rsidRDefault="003D7BAE" w:rsidP="004C5885">
      <w:pPr>
        <w:numPr>
          <w:ilvl w:val="0"/>
          <w:numId w:val="11"/>
        </w:numPr>
        <w:ind w:left="1134" w:hanging="567"/>
        <w:rPr>
          <w:rFonts w:ascii="Segoe UI" w:hAnsi="Segoe UI" w:cs="Segoe UI"/>
        </w:rPr>
      </w:pPr>
      <w:r w:rsidRPr="003D7BAE">
        <w:rPr>
          <w:rFonts w:ascii="Segoe UI" w:hAnsi="Segoe UI" w:cs="Segoe UI"/>
        </w:rPr>
        <w:t>Driveways / ramps and car parking areas must be designed according to the requirements of Australian Standard AS 2890: Parking Facilities for the geometric designs, and industry Standards for pavement designs</w:t>
      </w:r>
    </w:p>
    <w:p w:rsidR="003D7BAE" w:rsidRPr="003D7BAE" w:rsidRDefault="003D7BAE" w:rsidP="004C5885">
      <w:pPr>
        <w:numPr>
          <w:ilvl w:val="0"/>
          <w:numId w:val="11"/>
        </w:numPr>
        <w:ind w:left="1134" w:hanging="567"/>
        <w:rPr>
          <w:rFonts w:ascii="Segoe UI" w:hAnsi="Segoe UI" w:cs="Segoe UI"/>
        </w:rPr>
      </w:pPr>
      <w:r w:rsidRPr="003D7BAE">
        <w:rPr>
          <w:rFonts w:ascii="Segoe UI" w:hAnsi="Segoe UI" w:cs="Segoe UI"/>
        </w:rPr>
        <w:t xml:space="preserve">Nutrient/pollution control measures must be designed in accordance with Chapter 6.7 - </w:t>
      </w:r>
      <w:r w:rsidRPr="003D7BAE">
        <w:rPr>
          <w:rFonts w:ascii="Segoe UI" w:hAnsi="Segoe UI" w:cs="Segoe UI"/>
          <w:i/>
        </w:rPr>
        <w:t>Water Cycle Management</w:t>
      </w:r>
      <w:r w:rsidRPr="003D7BAE">
        <w:rPr>
          <w:rFonts w:ascii="Segoe UI" w:hAnsi="Segoe UI" w:cs="Segoe UI"/>
        </w:rPr>
        <w:t xml:space="preserve"> of the Gosford Development Control Plan. A nutrient / pollution control report including an operation and maintenance plan must accompany the design.</w:t>
      </w:r>
    </w:p>
    <w:p w:rsidR="003D7BAE" w:rsidRPr="003D7BAE" w:rsidRDefault="003D7BAE" w:rsidP="004C5885">
      <w:pPr>
        <w:numPr>
          <w:ilvl w:val="0"/>
          <w:numId w:val="11"/>
        </w:numPr>
        <w:ind w:left="1134" w:hanging="567"/>
        <w:rPr>
          <w:rFonts w:ascii="Segoe UI" w:hAnsi="Segoe UI" w:cs="Segoe UI"/>
        </w:rPr>
      </w:pPr>
      <w:r w:rsidRPr="003D7BAE">
        <w:rPr>
          <w:rFonts w:ascii="Segoe UI" w:hAnsi="Segoe UI" w:cs="Segoe UI"/>
        </w:rPr>
        <w:t xml:space="preserve">On-site stormwater retention measures must be designed in accordance with Chapter 6.7 - </w:t>
      </w:r>
      <w:r w:rsidRPr="003D7BAE">
        <w:rPr>
          <w:rFonts w:ascii="Segoe UI" w:hAnsi="Segoe UI" w:cs="Segoe UI"/>
          <w:i/>
        </w:rPr>
        <w:t>Water Cycle Management</w:t>
      </w:r>
      <w:r w:rsidRPr="003D7BAE">
        <w:rPr>
          <w:rFonts w:ascii="Segoe UI" w:hAnsi="Segoe UI" w:cs="Segoe UI"/>
        </w:rPr>
        <w:t xml:space="preserve"> of the Gosford Development Control Plan </w:t>
      </w:r>
      <w:r w:rsidRPr="003D7BAE">
        <w:rPr>
          <w:rFonts w:ascii="Segoe UI" w:hAnsi="Segoe UI" w:cs="Segoe UI"/>
        </w:rPr>
        <w:lastRenderedPageBreak/>
        <w:t>2013. A report detailing the method of stormwater harvesting, sizing of retention tanks for re-use on the site and an operation and maintenance plan must accompany the design</w:t>
      </w:r>
    </w:p>
    <w:p w:rsidR="003D7BAE" w:rsidRPr="003D7BAE" w:rsidRDefault="003D7BAE" w:rsidP="004C5885">
      <w:pPr>
        <w:numPr>
          <w:ilvl w:val="0"/>
          <w:numId w:val="11"/>
        </w:numPr>
        <w:ind w:left="1134" w:hanging="567"/>
        <w:rPr>
          <w:rFonts w:ascii="Segoe UI" w:hAnsi="Segoe UI" w:cs="Segoe UI"/>
        </w:rPr>
      </w:pPr>
      <w:r w:rsidRPr="003D7BAE">
        <w:rPr>
          <w:rFonts w:ascii="Segoe UI" w:hAnsi="Segoe UI" w:cs="Segoe UI"/>
        </w:rPr>
        <w:t>Piping of all stormwater from impervious areas within the site to Council’s drainage system located in Scaysbrook Drive</w:t>
      </w:r>
      <w:r w:rsidRPr="003D7BAE">
        <w:rPr>
          <w:rFonts w:ascii="Segoe UI" w:hAnsi="Segoe UI" w:cs="Segoe UI"/>
          <w:color w:val="FF0000"/>
        </w:rPr>
        <w:t>.</w:t>
      </w:r>
    </w:p>
    <w:p w:rsidR="003D7BAE" w:rsidRPr="003D7BAE" w:rsidRDefault="003D7BAE" w:rsidP="003D7BAE">
      <w:pPr>
        <w:ind w:left="567"/>
        <w:rPr>
          <w:rFonts w:ascii="Segoe UI" w:hAnsi="Segoe UI" w:cs="Segoe UI"/>
        </w:rPr>
      </w:pPr>
      <w:r w:rsidRPr="003D7BAE">
        <w:rPr>
          <w:rFonts w:ascii="Segoe UI" w:hAnsi="Segoe UI" w:cs="Segoe UI"/>
        </w:rPr>
        <w:t>These design details and any associated reports must be included in the Construction Certificate.</w:t>
      </w:r>
    </w:p>
    <w:p w:rsidR="003D7BAE" w:rsidRPr="003D7BAE" w:rsidRDefault="003D7BAE" w:rsidP="003D7BAE">
      <w:pPr>
        <w:ind w:left="567"/>
        <w:rPr>
          <w:rFonts w:ascii="Segoe UI" w:hAnsi="Segoe UI" w:cs="Segoe UI"/>
        </w:rPr>
      </w:pPr>
    </w:p>
    <w:p w:rsidR="00FE3F2B" w:rsidRPr="00994190" w:rsidRDefault="00FE3F2B" w:rsidP="00270C6C">
      <w:pPr>
        <w:ind w:left="567" w:hanging="567"/>
        <w:rPr>
          <w:rFonts w:ascii="Segoe UI" w:hAnsi="Segoe UI" w:cs="Segoe UI"/>
          <w:color w:val="00B050"/>
        </w:rPr>
      </w:pPr>
      <w:r w:rsidRPr="00994190">
        <w:rPr>
          <w:rFonts w:ascii="Segoe UI" w:hAnsi="Segoe UI" w:cs="Segoe UI"/>
        </w:rPr>
        <w:fldChar w:fldCharType="begin"/>
      </w:r>
      <w:r w:rsidRPr="00994190">
        <w:rPr>
          <w:rFonts w:ascii="Segoe UI" w:hAnsi="Segoe UI" w:cs="Segoe UI"/>
        </w:rPr>
        <w:instrText xml:space="preserve"> LISTNUM  LegalDefault \l 2  </w:instrText>
      </w:r>
      <w:r w:rsidRPr="00994190">
        <w:rPr>
          <w:rFonts w:ascii="Segoe UI" w:hAnsi="Segoe UI" w:cs="Segoe UI"/>
        </w:rPr>
        <w:fldChar w:fldCharType="end"/>
      </w:r>
      <w:r w:rsidRPr="00994190">
        <w:rPr>
          <w:rFonts w:ascii="Segoe UI" w:hAnsi="Segoe UI" w:cs="Segoe UI"/>
        </w:rPr>
        <w:tab/>
        <w:t xml:space="preserve">Submit engineering details </w:t>
      </w:r>
      <w:r w:rsidRPr="00994190">
        <w:rPr>
          <w:rFonts w:ascii="Segoe UI" w:hAnsi="Segoe UI" w:cs="Segoe UI"/>
          <w:color w:val="000000"/>
        </w:rPr>
        <w:t>prepared and certified by a practising structural engineer that comply</w:t>
      </w:r>
      <w:r w:rsidRPr="00994190">
        <w:rPr>
          <w:rFonts w:ascii="Segoe UI" w:hAnsi="Segoe UI" w:cs="Segoe UI"/>
        </w:rPr>
        <w:t xml:space="preserve"> with </w:t>
      </w:r>
      <w:r w:rsidRPr="00994190">
        <w:rPr>
          <w:rFonts w:ascii="Segoe UI" w:hAnsi="Segoe UI" w:cs="Segoe UI"/>
          <w:i/>
          <w:iCs/>
        </w:rPr>
        <w:t>Council’s Building Over or Adjacent to Sewer and Water Main Guidelines</w:t>
      </w:r>
      <w:r w:rsidRPr="00994190">
        <w:rPr>
          <w:rFonts w:ascii="Segoe UI" w:hAnsi="Segoe UI" w:cs="Segoe UI"/>
        </w:rPr>
        <w:t xml:space="preserve"> to the satisfaction of Council. Engineering details must be submitted to Council’s Water Assessment Team for approval. Plan assessment fees apply. </w:t>
      </w:r>
      <w:r w:rsidRPr="00994190">
        <w:rPr>
          <w:rFonts w:ascii="Segoe UI" w:hAnsi="Segoe UI" w:cs="Segoe UI"/>
          <w:color w:val="1F497D"/>
        </w:rPr>
        <w:t> </w:t>
      </w:r>
    </w:p>
    <w:p w:rsidR="00FE3F2B" w:rsidRDefault="00FE3F2B" w:rsidP="00270C6C">
      <w:pPr>
        <w:ind w:left="567" w:hanging="567"/>
      </w:pPr>
    </w:p>
    <w:p w:rsidR="003D7BAE" w:rsidRPr="00377997" w:rsidRDefault="00FE3F2B" w:rsidP="003D7BAE">
      <w:pPr>
        <w:ind w:left="567" w:hanging="567"/>
        <w:jc w:val="both"/>
        <w:rPr>
          <w:rFonts w:ascii="Segoe UI" w:hAnsi="Segoe UI" w:cs="Segoe UI"/>
        </w:rPr>
      </w:pPr>
      <w:r w:rsidRPr="00377997">
        <w:rPr>
          <w:rFonts w:ascii="Segoe UI" w:hAnsi="Segoe UI" w:cs="Segoe UI"/>
        </w:rPr>
        <w:fldChar w:fldCharType="begin"/>
      </w:r>
      <w:r w:rsidRPr="00377997">
        <w:rPr>
          <w:rFonts w:ascii="Segoe UI" w:hAnsi="Segoe UI" w:cs="Segoe UI"/>
        </w:rPr>
        <w:instrText xml:space="preserve"> LISTNUM  LegalDefault \l 2  </w:instrText>
      </w:r>
      <w:r w:rsidRPr="00377997">
        <w:rPr>
          <w:rFonts w:ascii="Segoe UI" w:hAnsi="Segoe UI" w:cs="Segoe UI"/>
        </w:rPr>
        <w:fldChar w:fldCharType="end"/>
      </w:r>
      <w:r w:rsidRPr="00377997">
        <w:rPr>
          <w:rFonts w:ascii="Segoe UI" w:hAnsi="Segoe UI" w:cs="Segoe UI"/>
        </w:rPr>
        <w:tab/>
      </w:r>
      <w:r w:rsidR="003D7BAE" w:rsidRPr="00377997">
        <w:rPr>
          <w:rFonts w:ascii="Segoe UI" w:hAnsi="Segoe UI" w:cs="Segoe UI"/>
        </w:rPr>
        <w:t xml:space="preserve">The developer shall </w:t>
      </w:r>
      <w:proofErr w:type="gramStart"/>
      <w:r w:rsidR="003D7BAE" w:rsidRPr="00377997">
        <w:rPr>
          <w:rFonts w:ascii="Segoe UI" w:hAnsi="Segoe UI" w:cs="Segoe UI"/>
        </w:rPr>
        <w:t>enter into</w:t>
      </w:r>
      <w:proofErr w:type="gramEnd"/>
      <w:r w:rsidR="003D7BAE" w:rsidRPr="00377997">
        <w:rPr>
          <w:rFonts w:ascii="Segoe UI" w:hAnsi="Segoe UI" w:cs="Segoe UI"/>
        </w:rPr>
        <w:t xml:space="preserve"> a Works Authorisation Deed (WAD) with </w:t>
      </w:r>
      <w:r w:rsidR="003D7BAE">
        <w:rPr>
          <w:rFonts w:ascii="Segoe UI" w:hAnsi="Segoe UI" w:cs="Segoe UI"/>
        </w:rPr>
        <w:t>Transport for NSW (</w:t>
      </w:r>
      <w:proofErr w:type="spellStart"/>
      <w:r w:rsidR="003D7BAE">
        <w:rPr>
          <w:rFonts w:ascii="Segoe UI" w:hAnsi="Segoe UI" w:cs="Segoe UI"/>
        </w:rPr>
        <w:t>TfNSW</w:t>
      </w:r>
      <w:proofErr w:type="spellEnd"/>
      <w:r w:rsidR="003D7BAE">
        <w:rPr>
          <w:rFonts w:ascii="Segoe UI" w:hAnsi="Segoe UI" w:cs="Segoe UI"/>
        </w:rPr>
        <w:t xml:space="preserve">)) </w:t>
      </w:r>
      <w:r w:rsidR="003D7BAE" w:rsidRPr="00377997">
        <w:rPr>
          <w:rFonts w:ascii="Segoe UI" w:hAnsi="Segoe UI" w:cs="Segoe UI"/>
        </w:rPr>
        <w:t xml:space="preserve">prior to the approval of any Roads Act application for works within Avoca Drive. </w:t>
      </w:r>
    </w:p>
    <w:p w:rsidR="003D7BAE" w:rsidRPr="00377997" w:rsidRDefault="003D7BAE" w:rsidP="003D7BAE">
      <w:pPr>
        <w:autoSpaceDE w:val="0"/>
        <w:autoSpaceDN w:val="0"/>
        <w:adjustRightInd w:val="0"/>
        <w:jc w:val="both"/>
        <w:rPr>
          <w:rFonts w:ascii="Segoe UI" w:hAnsi="Segoe UI" w:cs="Segoe UI"/>
          <w:iCs/>
        </w:rPr>
      </w:pPr>
    </w:p>
    <w:p w:rsidR="003D7BAE" w:rsidRPr="00377997" w:rsidRDefault="003D7BAE" w:rsidP="003D7BAE">
      <w:pPr>
        <w:autoSpaceDE w:val="0"/>
        <w:autoSpaceDN w:val="0"/>
        <w:adjustRightInd w:val="0"/>
        <w:ind w:left="567"/>
        <w:jc w:val="both"/>
        <w:rPr>
          <w:rFonts w:ascii="Segoe UI" w:hAnsi="Segoe UI" w:cs="Segoe UI"/>
          <w:iCs/>
        </w:rPr>
      </w:pPr>
      <w:r w:rsidRPr="00377997">
        <w:rPr>
          <w:rFonts w:ascii="Segoe UI" w:hAnsi="Segoe UI" w:cs="Segoe UI"/>
          <w:iCs/>
        </w:rPr>
        <w:t xml:space="preserve">The WAD process, including acceptance of design documentation and construction, can take time. The developer should be aware of this and allow </w:t>
      </w:r>
      <w:proofErr w:type="gramStart"/>
      <w:r w:rsidRPr="00377997">
        <w:rPr>
          <w:rFonts w:ascii="Segoe UI" w:hAnsi="Segoe UI" w:cs="Segoe UI"/>
          <w:iCs/>
        </w:rPr>
        <w:t>sufficient</w:t>
      </w:r>
      <w:proofErr w:type="gramEnd"/>
      <w:r w:rsidRPr="00377997">
        <w:rPr>
          <w:rFonts w:ascii="Segoe UI" w:hAnsi="Segoe UI" w:cs="Segoe UI"/>
          <w:iCs/>
        </w:rPr>
        <w:t xml:space="preserve"> lead time within the project development program to accommodate this process. It is therefore suggested that the developer work through this process as soon as possible with the </w:t>
      </w:r>
      <w:proofErr w:type="spellStart"/>
      <w:r>
        <w:rPr>
          <w:rFonts w:ascii="Segoe UI" w:hAnsi="Segoe UI" w:cs="Segoe UI"/>
          <w:iCs/>
        </w:rPr>
        <w:t>TfNSW</w:t>
      </w:r>
      <w:proofErr w:type="spellEnd"/>
      <w:r w:rsidRPr="00377997">
        <w:rPr>
          <w:rFonts w:ascii="Segoe UI" w:hAnsi="Segoe UI" w:cs="Segoe UI"/>
          <w:iCs/>
        </w:rPr>
        <w:t>.</w:t>
      </w:r>
    </w:p>
    <w:p w:rsidR="00FE3F2B" w:rsidRPr="00377997" w:rsidRDefault="00FE3F2B" w:rsidP="00270C6C">
      <w:pPr>
        <w:ind w:left="567"/>
        <w:jc w:val="both"/>
        <w:rPr>
          <w:rFonts w:ascii="Segoe UI" w:hAnsi="Segoe UI" w:cs="Segoe UI"/>
        </w:rPr>
      </w:pPr>
    </w:p>
    <w:p w:rsidR="00FE3F2B" w:rsidRPr="00994190" w:rsidRDefault="00FE3F2B" w:rsidP="00270C6C">
      <w:pPr>
        <w:ind w:left="567" w:hanging="567"/>
        <w:rPr>
          <w:rFonts w:ascii="Segoe UI" w:hAnsi="Segoe UI" w:cs="Segoe UI"/>
        </w:rPr>
      </w:pPr>
      <w:r w:rsidRPr="00994190">
        <w:rPr>
          <w:rFonts w:ascii="Segoe UI" w:hAnsi="Segoe UI" w:cs="Segoe UI"/>
        </w:rPr>
        <w:fldChar w:fldCharType="begin"/>
      </w:r>
      <w:r w:rsidRPr="00994190">
        <w:rPr>
          <w:rFonts w:ascii="Segoe UI" w:hAnsi="Segoe UI" w:cs="Segoe UI"/>
        </w:rPr>
        <w:instrText xml:space="preserve"> LISTNUM  LegalDefault \l 2  </w:instrText>
      </w:r>
      <w:r w:rsidRPr="00994190">
        <w:rPr>
          <w:rFonts w:ascii="Segoe UI" w:hAnsi="Segoe UI" w:cs="Segoe UI"/>
        </w:rPr>
        <w:fldChar w:fldCharType="end"/>
      </w:r>
      <w:r w:rsidRPr="00994190">
        <w:rPr>
          <w:rFonts w:ascii="Segoe UI" w:hAnsi="Segoe UI" w:cs="Segoe UI"/>
        </w:rPr>
        <w:tab/>
        <w:t xml:space="preserve">Submit a pavement investigation and report prepared by a practising Geotechnical Engineer for the road works. This report must be submitted with the Construction Certificate application or application for work under the </w:t>
      </w:r>
      <w:r w:rsidRPr="00994190">
        <w:rPr>
          <w:rFonts w:ascii="Segoe UI" w:eastAsia="Calibri" w:hAnsi="Segoe UI" w:cs="Segoe UI"/>
        </w:rPr>
        <w:t>Roads Act 1993</w:t>
      </w:r>
      <w:r w:rsidRPr="00994190">
        <w:rPr>
          <w:rFonts w:ascii="Segoe UI" w:hAnsi="Segoe UI" w:cs="Segoe UI"/>
        </w:rPr>
        <w:t xml:space="preserve">. </w:t>
      </w:r>
    </w:p>
    <w:p w:rsidR="00FE3F2B" w:rsidRPr="00994190" w:rsidRDefault="00FE3F2B" w:rsidP="00270C6C">
      <w:pPr>
        <w:ind w:left="567"/>
        <w:rPr>
          <w:rFonts w:ascii="Segoe UI" w:hAnsi="Segoe UI" w:cs="Segoe UI"/>
        </w:rPr>
      </w:pPr>
    </w:p>
    <w:p w:rsidR="00FE3F2B" w:rsidRPr="00994190" w:rsidRDefault="00FE3F2B" w:rsidP="00270C6C">
      <w:pPr>
        <w:ind w:left="567"/>
        <w:rPr>
          <w:rFonts w:ascii="Segoe UI" w:hAnsi="Segoe UI" w:cs="Segoe UI"/>
        </w:rPr>
      </w:pPr>
      <w:r w:rsidRPr="00994190">
        <w:rPr>
          <w:rFonts w:ascii="Segoe UI" w:hAnsi="Segoe UI" w:cs="Segoe UI"/>
        </w:rPr>
        <w:t>The pavement depths must be determined in accordance with Council’s specifications and the following traffic loadings:</w:t>
      </w:r>
    </w:p>
    <w:p w:rsidR="00FE3F2B" w:rsidRPr="00994190" w:rsidRDefault="00FE3F2B" w:rsidP="00270C6C">
      <w:pPr>
        <w:rPr>
          <w:rFonts w:ascii="Segoe UI" w:hAnsi="Segoe UI" w:cs="Segoe UI"/>
        </w:rPr>
      </w:pPr>
    </w:p>
    <w:p w:rsidR="00FE3F2B" w:rsidRPr="00994190" w:rsidRDefault="00FE3F2B" w:rsidP="00270C6C">
      <w:pPr>
        <w:ind w:left="3686" w:hanging="2552"/>
        <w:rPr>
          <w:rFonts w:ascii="Segoe UI" w:hAnsi="Segoe UI" w:cs="Segoe UI"/>
        </w:rPr>
      </w:pPr>
      <w:r w:rsidRPr="00994190">
        <w:rPr>
          <w:rFonts w:ascii="Segoe UI" w:hAnsi="Segoe UI" w:cs="Segoe UI"/>
        </w:rPr>
        <w:t>Name of Street</w:t>
      </w:r>
      <w:r w:rsidRPr="00994190">
        <w:rPr>
          <w:rFonts w:ascii="Segoe UI" w:hAnsi="Segoe UI" w:cs="Segoe UI"/>
        </w:rPr>
        <w:tab/>
        <w:t>Traffic Loading (ESAs)</w:t>
      </w:r>
    </w:p>
    <w:p w:rsidR="00FE3F2B" w:rsidRPr="00994190" w:rsidRDefault="00FE3F2B" w:rsidP="00270C6C">
      <w:pPr>
        <w:ind w:left="3686" w:hanging="2552"/>
        <w:rPr>
          <w:rFonts w:ascii="Segoe UI" w:hAnsi="Segoe UI" w:cs="Segoe UI"/>
        </w:rPr>
      </w:pPr>
      <w:r w:rsidRPr="00994190">
        <w:rPr>
          <w:rFonts w:ascii="Segoe UI" w:hAnsi="Segoe UI" w:cs="Segoe UI"/>
        </w:rPr>
        <w:t>Avoca Drive</w:t>
      </w:r>
      <w:r w:rsidRPr="00994190">
        <w:rPr>
          <w:rFonts w:ascii="Segoe UI" w:hAnsi="Segoe UI" w:cs="Segoe UI"/>
        </w:rPr>
        <w:tab/>
        <w:t xml:space="preserve">To be advised by </w:t>
      </w:r>
      <w:proofErr w:type="spellStart"/>
      <w:r w:rsidR="00636391">
        <w:rPr>
          <w:rFonts w:cs="Segoe UI"/>
        </w:rPr>
        <w:t>TfNSW</w:t>
      </w:r>
      <w:proofErr w:type="spellEnd"/>
    </w:p>
    <w:p w:rsidR="009815D2" w:rsidRPr="00994190" w:rsidRDefault="009815D2" w:rsidP="00104413">
      <w:pPr>
        <w:autoSpaceDE w:val="0"/>
        <w:autoSpaceDN w:val="0"/>
        <w:adjustRightInd w:val="0"/>
        <w:rPr>
          <w:rFonts w:ascii="Segoe UI" w:hAnsi="Segoe UI" w:cs="Segoe UI"/>
          <w:bCs/>
          <w:szCs w:val="22"/>
          <w:lang w:val="en-US"/>
        </w:rPr>
      </w:pPr>
    </w:p>
    <w:p w:rsidR="00FE3F2B" w:rsidRPr="00994190" w:rsidRDefault="00FE3F2B" w:rsidP="00270C6C">
      <w:pPr>
        <w:ind w:left="567" w:hanging="567"/>
        <w:rPr>
          <w:rFonts w:ascii="Segoe UI" w:hAnsi="Segoe UI" w:cs="Segoe UI"/>
        </w:rPr>
      </w:pPr>
      <w:r w:rsidRPr="00994190">
        <w:rPr>
          <w:rFonts w:ascii="Segoe UI" w:hAnsi="Segoe UI" w:cs="Segoe UI"/>
        </w:rPr>
        <w:fldChar w:fldCharType="begin"/>
      </w:r>
      <w:r w:rsidRPr="00994190">
        <w:rPr>
          <w:rFonts w:ascii="Segoe UI" w:hAnsi="Segoe UI" w:cs="Segoe UI"/>
        </w:rPr>
        <w:instrText xml:space="preserve"> LISTNUM  LegalDefault \l 2  </w:instrText>
      </w:r>
      <w:r w:rsidRPr="00994190">
        <w:rPr>
          <w:rFonts w:ascii="Segoe UI" w:hAnsi="Segoe UI" w:cs="Segoe UI"/>
        </w:rPr>
        <w:fldChar w:fldCharType="end"/>
      </w:r>
      <w:r w:rsidRPr="00994190">
        <w:rPr>
          <w:rFonts w:ascii="Segoe UI" w:hAnsi="Segoe UI" w:cs="Segoe UI"/>
        </w:rPr>
        <w:tab/>
        <w:t xml:space="preserve">Submit details to the Principal Certifier of the design of the fit out of the food premises. The design of the fit out of the food premises is to comply with the </w:t>
      </w:r>
      <w:r w:rsidRPr="00994190">
        <w:rPr>
          <w:rFonts w:ascii="Segoe UI" w:hAnsi="Segoe UI" w:cs="Segoe UI"/>
          <w:i/>
        </w:rPr>
        <w:t>Food Act 2003</w:t>
      </w:r>
      <w:r w:rsidRPr="00994190">
        <w:rPr>
          <w:rFonts w:ascii="Segoe UI" w:hAnsi="Segoe UI" w:cs="Segoe UI"/>
        </w:rPr>
        <w:t xml:space="preserve">, </w:t>
      </w:r>
      <w:r w:rsidRPr="00994190">
        <w:rPr>
          <w:rFonts w:ascii="Segoe UI" w:hAnsi="Segoe UI" w:cs="Segoe UI"/>
          <w:i/>
        </w:rPr>
        <w:t>Food Regulation 2010</w:t>
      </w:r>
      <w:r w:rsidRPr="00994190">
        <w:rPr>
          <w:rFonts w:ascii="Segoe UI" w:hAnsi="Segoe UI" w:cs="Segoe UI"/>
        </w:rPr>
        <w:t xml:space="preserve">, </w:t>
      </w:r>
      <w:r w:rsidRPr="00994190">
        <w:rPr>
          <w:rFonts w:ascii="Segoe UI" w:hAnsi="Segoe UI" w:cs="Segoe UI"/>
          <w:i/>
        </w:rPr>
        <w:t>Australia New Zealand Food Standards Code</w:t>
      </w:r>
      <w:r w:rsidRPr="00994190">
        <w:rPr>
          <w:rFonts w:ascii="Segoe UI" w:hAnsi="Segoe UI" w:cs="Segoe UI"/>
        </w:rPr>
        <w:t xml:space="preserve">, Australian Standard AS 4674-2004: </w:t>
      </w:r>
      <w:r w:rsidRPr="00994190">
        <w:rPr>
          <w:rFonts w:ascii="Segoe UI" w:hAnsi="Segoe UI" w:cs="Segoe UI"/>
          <w:i/>
        </w:rPr>
        <w:t>Design, Construction and Fit-out of Food Premises</w:t>
      </w:r>
      <w:r w:rsidRPr="00994190">
        <w:rPr>
          <w:rFonts w:ascii="Segoe UI" w:hAnsi="Segoe UI" w:cs="Segoe UI"/>
        </w:rPr>
        <w:t xml:space="preserve"> and Clause G1.2 of the National Construction Code Series, Building Code of Australia, Volume 1 and 2 as appropriate. Details of compliance are to be included in the plans and specifications for the Construction Certificate.</w:t>
      </w:r>
    </w:p>
    <w:p w:rsidR="00FE3F2B" w:rsidRPr="00994190" w:rsidRDefault="00FE3F2B" w:rsidP="00270C6C">
      <w:pPr>
        <w:rPr>
          <w:rFonts w:ascii="Segoe UI" w:hAnsi="Segoe UI" w:cs="Segoe UI"/>
        </w:rPr>
      </w:pPr>
    </w:p>
    <w:p w:rsidR="00FE3F2B" w:rsidRPr="00994190" w:rsidRDefault="00FE3F2B" w:rsidP="00270C6C">
      <w:pPr>
        <w:ind w:left="567" w:hanging="567"/>
        <w:rPr>
          <w:rFonts w:ascii="Segoe UI" w:hAnsi="Segoe UI" w:cs="Segoe UI"/>
        </w:rPr>
      </w:pPr>
      <w:r w:rsidRPr="00994190">
        <w:rPr>
          <w:rFonts w:ascii="Segoe UI" w:hAnsi="Segoe UI" w:cs="Segoe UI"/>
        </w:rPr>
        <w:fldChar w:fldCharType="begin"/>
      </w:r>
      <w:r w:rsidRPr="00994190">
        <w:rPr>
          <w:rFonts w:ascii="Segoe UI" w:hAnsi="Segoe UI" w:cs="Segoe UI"/>
        </w:rPr>
        <w:instrText xml:space="preserve"> LISTNUM  LegalDefault \l 2  </w:instrText>
      </w:r>
      <w:r w:rsidRPr="00994190">
        <w:rPr>
          <w:rFonts w:ascii="Segoe UI" w:hAnsi="Segoe UI" w:cs="Segoe UI"/>
        </w:rPr>
        <w:fldChar w:fldCharType="end"/>
      </w:r>
      <w:r w:rsidRPr="00994190">
        <w:rPr>
          <w:rFonts w:ascii="Segoe UI" w:hAnsi="Segoe UI" w:cs="Segoe UI"/>
        </w:rPr>
        <w:tab/>
        <w:t xml:space="preserve">Submit details to the Principal Certifier of any proposed mechanical ventilation systems. The design of the mechanical ventilation is to comply with the relevant requirements of Clause F4.12 of the National Construction Code Series, Building Code of Australia, Volume 1 and 2 as appropriate, Australian Standard AS 1668.1:2015 </w:t>
      </w:r>
      <w:r w:rsidRPr="00994190">
        <w:rPr>
          <w:rFonts w:ascii="Segoe UI" w:hAnsi="Segoe UI" w:cs="Segoe UI"/>
          <w:i/>
        </w:rPr>
        <w:t>The use of ventilation and air conditioning in buildings – Fire and smoke control in buildings</w:t>
      </w:r>
      <w:r w:rsidRPr="00994190">
        <w:rPr>
          <w:rFonts w:ascii="Segoe UI" w:hAnsi="Segoe UI" w:cs="Segoe UI"/>
        </w:rPr>
        <w:t xml:space="preserve"> and Australian Standard 1668.2:2012 </w:t>
      </w:r>
      <w:r w:rsidRPr="00994190">
        <w:rPr>
          <w:rFonts w:ascii="Segoe UI" w:hAnsi="Segoe UI" w:cs="Segoe UI"/>
          <w:i/>
        </w:rPr>
        <w:t>The use of ventilation and air conditioning in buildings – Mechanical ventilation in buildings</w:t>
      </w:r>
      <w:r w:rsidRPr="00994190">
        <w:rPr>
          <w:rFonts w:ascii="Segoe UI" w:hAnsi="Segoe UI" w:cs="Segoe UI"/>
        </w:rPr>
        <w:t xml:space="preserve"> (including exhaust air quantities and discharge location points). These details are to be included in the Construction Certificate.</w:t>
      </w:r>
    </w:p>
    <w:p w:rsidR="00FE3F2B" w:rsidRPr="000D7E8F" w:rsidRDefault="00FE3F2B" w:rsidP="00270C6C"/>
    <w:bookmarkStart w:id="1" w:name="_Hlk43283264"/>
    <w:p w:rsidR="00FE31A7" w:rsidRDefault="00FE31A7" w:rsidP="00977D4B">
      <w:pPr>
        <w:ind w:left="567" w:hanging="567"/>
        <w:rPr>
          <w:rFonts w:ascii="Segoe UI" w:hAnsi="Segoe UI" w:cs="Segoe UI"/>
        </w:rPr>
      </w:pPr>
      <w:r w:rsidRPr="00FE31A7">
        <w:rPr>
          <w:rFonts w:ascii="Segoe UI" w:hAnsi="Segoe UI" w:cs="Segoe UI"/>
        </w:rPr>
        <w:lastRenderedPageBreak/>
        <w:fldChar w:fldCharType="begin"/>
      </w:r>
      <w:r w:rsidRPr="00FE31A7">
        <w:rPr>
          <w:rFonts w:ascii="Segoe UI" w:hAnsi="Segoe UI" w:cs="Segoe UI"/>
        </w:rPr>
        <w:instrText xml:space="preserve"> LISTNUM  LegalDefault \l 2  </w:instrText>
      </w:r>
      <w:r w:rsidRPr="00FE31A7">
        <w:rPr>
          <w:rFonts w:ascii="Segoe UI" w:hAnsi="Segoe UI" w:cs="Segoe UI"/>
        </w:rPr>
        <w:fldChar w:fldCharType="end"/>
      </w:r>
      <w:r w:rsidRPr="00FE31A7">
        <w:rPr>
          <w:rFonts w:ascii="Segoe UI" w:hAnsi="Segoe UI" w:cs="Segoe UI"/>
        </w:rPr>
        <w:tab/>
      </w:r>
      <w:r w:rsidR="005B15A8">
        <w:rPr>
          <w:rFonts w:ascii="Segoe UI" w:hAnsi="Segoe UI" w:cs="Segoe UI"/>
        </w:rPr>
        <w:t xml:space="preserve">All trees shown on the E3 land retained. </w:t>
      </w:r>
      <w:r w:rsidRPr="00FE31A7">
        <w:rPr>
          <w:rFonts w:ascii="Segoe UI" w:hAnsi="Segoe UI" w:cs="Segoe UI"/>
        </w:rPr>
        <w:t>All land within the identified E3 – Environmental Management Zone is to be identified as a ‘No Go Area’, with no works to be undertaken within this area</w:t>
      </w:r>
      <w:bookmarkEnd w:id="1"/>
      <w:r w:rsidRPr="00FE31A7">
        <w:rPr>
          <w:rFonts w:ascii="Segoe UI" w:hAnsi="Segoe UI" w:cs="Segoe UI"/>
        </w:rPr>
        <w:t>.</w:t>
      </w:r>
    </w:p>
    <w:p w:rsidR="00DA2AE4" w:rsidRDefault="00DA2AE4" w:rsidP="00977D4B">
      <w:pPr>
        <w:ind w:left="567" w:hanging="567"/>
        <w:rPr>
          <w:rFonts w:ascii="Segoe UI" w:hAnsi="Segoe UI" w:cs="Segoe UI"/>
        </w:rPr>
      </w:pPr>
    </w:p>
    <w:p w:rsidR="00E45E73" w:rsidRDefault="00E45E73" w:rsidP="00E45E73">
      <w:pPr>
        <w:ind w:left="567" w:hanging="567"/>
        <w:rPr>
          <w:rFonts w:ascii="Segoe UI" w:hAnsi="Segoe UI" w:cs="Segoe UI"/>
        </w:rPr>
      </w:pPr>
      <w:r w:rsidRPr="00FE31A7">
        <w:rPr>
          <w:rFonts w:ascii="Segoe UI" w:hAnsi="Segoe UI" w:cs="Segoe UI"/>
        </w:rPr>
        <w:fldChar w:fldCharType="begin"/>
      </w:r>
      <w:r w:rsidRPr="00FE31A7">
        <w:rPr>
          <w:rFonts w:ascii="Segoe UI" w:hAnsi="Segoe UI" w:cs="Segoe UI"/>
        </w:rPr>
        <w:instrText xml:space="preserve"> LISTNUM  LegalDefault \l 2  </w:instrText>
      </w:r>
      <w:r w:rsidRPr="00FE31A7">
        <w:rPr>
          <w:rFonts w:ascii="Segoe UI" w:hAnsi="Segoe UI" w:cs="Segoe UI"/>
        </w:rPr>
        <w:fldChar w:fldCharType="end"/>
      </w:r>
      <w:r w:rsidRPr="00FE31A7">
        <w:rPr>
          <w:rFonts w:ascii="Segoe UI" w:hAnsi="Segoe UI" w:cs="Segoe UI"/>
        </w:rPr>
        <w:tab/>
      </w:r>
      <w:r>
        <w:rPr>
          <w:rFonts w:ascii="Segoe UI" w:hAnsi="Segoe UI" w:cs="Segoe UI"/>
        </w:rPr>
        <w:t xml:space="preserve">Submit to Council for approval </w:t>
      </w:r>
      <w:r w:rsidR="007B5A8D">
        <w:rPr>
          <w:rFonts w:ascii="Segoe UI" w:hAnsi="Segoe UI" w:cs="Segoe UI"/>
        </w:rPr>
        <w:t xml:space="preserve">an amended Landscape Design Report </w:t>
      </w:r>
      <w:r w:rsidR="00AF543D" w:rsidRPr="00AF543D">
        <w:rPr>
          <w:rFonts w:ascii="Segoe UI" w:hAnsi="Segoe UI" w:cs="Segoe UI"/>
          <w:i/>
        </w:rPr>
        <w:t xml:space="preserve">(the </w:t>
      </w:r>
      <w:r w:rsidR="00AF543D">
        <w:rPr>
          <w:rFonts w:ascii="Segoe UI" w:hAnsi="Segoe UI" w:cs="Segoe UI"/>
          <w:i/>
        </w:rPr>
        <w:t>p</w:t>
      </w:r>
      <w:r w:rsidR="00AF543D" w:rsidRPr="00AF543D">
        <w:rPr>
          <w:rFonts w:ascii="Segoe UI" w:hAnsi="Segoe UI" w:cs="Segoe UI"/>
          <w:i/>
        </w:rPr>
        <w:t>lan)</w:t>
      </w:r>
      <w:r w:rsidR="00AF543D">
        <w:rPr>
          <w:rFonts w:ascii="Segoe UI" w:hAnsi="Segoe UI" w:cs="Segoe UI"/>
        </w:rPr>
        <w:t xml:space="preserve"> </w:t>
      </w:r>
      <w:r w:rsidR="007B5A8D">
        <w:rPr>
          <w:rFonts w:ascii="Segoe UI" w:hAnsi="Segoe UI" w:cs="Segoe UI"/>
        </w:rPr>
        <w:t>that must be updated to include the following information:</w:t>
      </w:r>
    </w:p>
    <w:p w:rsidR="007B5A8D" w:rsidRDefault="007B5A8D" w:rsidP="00E45E73">
      <w:pPr>
        <w:ind w:left="567" w:hanging="567"/>
        <w:rPr>
          <w:rFonts w:ascii="Segoe UI" w:hAnsi="Segoe UI" w:cs="Segoe UI"/>
        </w:rPr>
      </w:pPr>
    </w:p>
    <w:p w:rsidR="007B5A8D" w:rsidRDefault="009E743E" w:rsidP="007B5A8D">
      <w:pPr>
        <w:pStyle w:val="ListParagraph"/>
        <w:numPr>
          <w:ilvl w:val="0"/>
          <w:numId w:val="28"/>
        </w:numPr>
        <w:ind w:left="1134" w:hanging="567"/>
        <w:rPr>
          <w:rFonts w:ascii="Segoe UI" w:hAnsi="Segoe UI" w:cs="Segoe UI"/>
        </w:rPr>
      </w:pPr>
      <w:r>
        <w:rPr>
          <w:rFonts w:ascii="Segoe UI" w:hAnsi="Segoe UI" w:cs="Segoe UI"/>
        </w:rPr>
        <w:t>Design details that c</w:t>
      </w:r>
      <w:r w:rsidR="00055A87">
        <w:rPr>
          <w:rFonts w:ascii="Segoe UI" w:hAnsi="Segoe UI" w:cs="Segoe UI"/>
        </w:rPr>
        <w:t>lea</w:t>
      </w:r>
      <w:r w:rsidR="00D7194B">
        <w:rPr>
          <w:rFonts w:ascii="Segoe UI" w:hAnsi="Segoe UI" w:cs="Segoe UI"/>
        </w:rPr>
        <w:t xml:space="preserve">rly identify </w:t>
      </w:r>
      <w:r w:rsidR="007B5A8D">
        <w:rPr>
          <w:rFonts w:ascii="Segoe UI" w:hAnsi="Segoe UI" w:cs="Segoe UI"/>
        </w:rPr>
        <w:t xml:space="preserve">the proposed palette and </w:t>
      </w:r>
      <w:r w:rsidR="00760640">
        <w:rPr>
          <w:rFonts w:ascii="Segoe UI" w:hAnsi="Segoe UI" w:cs="Segoe UI"/>
        </w:rPr>
        <w:t xml:space="preserve">mature </w:t>
      </w:r>
      <w:r w:rsidR="007B5A8D">
        <w:rPr>
          <w:rFonts w:ascii="Segoe UI" w:hAnsi="Segoe UI" w:cs="Segoe UI"/>
        </w:rPr>
        <w:t>tree heights</w:t>
      </w:r>
      <w:r w:rsidR="00055A87">
        <w:rPr>
          <w:rFonts w:ascii="Segoe UI" w:hAnsi="Segoe UI" w:cs="Segoe UI"/>
        </w:rPr>
        <w:t xml:space="preserve"> including:</w:t>
      </w:r>
    </w:p>
    <w:p w:rsidR="00055A87" w:rsidRDefault="00055A87" w:rsidP="009E743E">
      <w:pPr>
        <w:pStyle w:val="ListParagraph"/>
        <w:numPr>
          <w:ilvl w:val="1"/>
          <w:numId w:val="28"/>
        </w:numPr>
        <w:ind w:hanging="229"/>
        <w:rPr>
          <w:rFonts w:ascii="Segoe UI" w:hAnsi="Segoe UI" w:cs="Segoe UI"/>
        </w:rPr>
      </w:pPr>
      <w:r>
        <w:rPr>
          <w:rFonts w:ascii="Segoe UI" w:hAnsi="Segoe UI" w:cs="Segoe UI"/>
        </w:rPr>
        <w:t>L</w:t>
      </w:r>
      <w:r w:rsidR="007B5A8D">
        <w:rPr>
          <w:rFonts w:ascii="Segoe UI" w:hAnsi="Segoe UI" w:cs="Segoe UI"/>
        </w:rPr>
        <w:t xml:space="preserve">arger canopy trees mid-slope of the site that encompasses the </w:t>
      </w:r>
      <w:r w:rsidR="00102025">
        <w:rPr>
          <w:rFonts w:ascii="Segoe UI" w:hAnsi="Segoe UI" w:cs="Segoe UI"/>
        </w:rPr>
        <w:t xml:space="preserve">area from the </w:t>
      </w:r>
      <w:r w:rsidR="007B5A8D">
        <w:rPr>
          <w:rFonts w:ascii="Segoe UI" w:hAnsi="Segoe UI" w:cs="Segoe UI"/>
        </w:rPr>
        <w:t xml:space="preserve">Scaysbrook Drive frontage to the </w:t>
      </w:r>
      <w:r w:rsidR="00102025">
        <w:rPr>
          <w:rFonts w:ascii="Segoe UI" w:hAnsi="Segoe UI" w:cs="Segoe UI"/>
        </w:rPr>
        <w:t xml:space="preserve">southern wing and blending to the lower edge of </w:t>
      </w:r>
      <w:r w:rsidR="001A0E3A">
        <w:rPr>
          <w:rFonts w:ascii="Segoe UI" w:hAnsi="Segoe UI" w:cs="Segoe UI"/>
        </w:rPr>
        <w:t>House A courtyard</w:t>
      </w:r>
      <w:r w:rsidR="00760640">
        <w:rPr>
          <w:rFonts w:ascii="Segoe UI" w:hAnsi="Segoe UI" w:cs="Segoe UI"/>
        </w:rPr>
        <w:t>.</w:t>
      </w:r>
    </w:p>
    <w:p w:rsidR="00760640" w:rsidRPr="007421B6" w:rsidRDefault="007421B6" w:rsidP="002D4C02">
      <w:pPr>
        <w:pStyle w:val="ListParagraph"/>
        <w:numPr>
          <w:ilvl w:val="1"/>
          <w:numId w:val="28"/>
        </w:numPr>
        <w:ind w:hanging="229"/>
        <w:rPr>
          <w:rFonts w:ascii="Segoe UI" w:hAnsi="Segoe UI" w:cs="Segoe UI"/>
        </w:rPr>
      </w:pPr>
      <w:r w:rsidRPr="007421B6">
        <w:rPr>
          <w:rFonts w:ascii="Segoe UI" w:hAnsi="Segoe UI" w:cs="Segoe UI"/>
        </w:rPr>
        <w:t>A</w:t>
      </w:r>
      <w:r w:rsidR="00D7194B" w:rsidRPr="007421B6">
        <w:rPr>
          <w:rFonts w:ascii="Segoe UI" w:hAnsi="Segoe UI" w:cs="Segoe UI"/>
        </w:rPr>
        <w:t xml:space="preserve"> 10m width of native planting along the Scaysbrook Drive frontage</w:t>
      </w:r>
      <w:r w:rsidRPr="007421B6">
        <w:rPr>
          <w:rFonts w:ascii="Segoe UI" w:hAnsi="Segoe UI" w:cs="Segoe UI"/>
        </w:rPr>
        <w:t>.</w:t>
      </w:r>
    </w:p>
    <w:p w:rsidR="00D7194B" w:rsidRDefault="007421B6" w:rsidP="009E743E">
      <w:pPr>
        <w:pStyle w:val="ListParagraph"/>
        <w:numPr>
          <w:ilvl w:val="1"/>
          <w:numId w:val="28"/>
        </w:numPr>
        <w:ind w:hanging="229"/>
        <w:rPr>
          <w:rFonts w:ascii="Segoe UI" w:hAnsi="Segoe UI" w:cs="Segoe UI"/>
        </w:rPr>
      </w:pPr>
      <w:r>
        <w:rPr>
          <w:rFonts w:ascii="Segoe UI" w:hAnsi="Segoe UI" w:cs="Segoe UI"/>
        </w:rPr>
        <w:t>M</w:t>
      </w:r>
      <w:r w:rsidR="00D7194B">
        <w:rPr>
          <w:rFonts w:ascii="Segoe UI" w:hAnsi="Segoe UI" w:cs="Segoe UI"/>
        </w:rPr>
        <w:t xml:space="preserve">ounding adjacent the western boundary </w:t>
      </w:r>
      <w:r>
        <w:rPr>
          <w:rFonts w:ascii="Segoe UI" w:hAnsi="Segoe UI" w:cs="Segoe UI"/>
        </w:rPr>
        <w:t xml:space="preserve">so </w:t>
      </w:r>
      <w:r w:rsidR="00D7194B">
        <w:rPr>
          <w:rFonts w:ascii="Segoe UI" w:hAnsi="Segoe UI" w:cs="Segoe UI"/>
        </w:rPr>
        <w:t xml:space="preserve">that water flows </w:t>
      </w:r>
      <w:r>
        <w:rPr>
          <w:rFonts w:ascii="Segoe UI" w:hAnsi="Segoe UI" w:cs="Segoe UI"/>
        </w:rPr>
        <w:t xml:space="preserve">are directed </w:t>
      </w:r>
      <w:r w:rsidR="00D7194B">
        <w:rPr>
          <w:rFonts w:ascii="Segoe UI" w:hAnsi="Segoe UI" w:cs="Segoe UI"/>
        </w:rPr>
        <w:t xml:space="preserve">over the site to </w:t>
      </w:r>
      <w:r>
        <w:rPr>
          <w:rFonts w:ascii="Segoe UI" w:hAnsi="Segoe UI" w:cs="Segoe UI"/>
        </w:rPr>
        <w:t xml:space="preserve">the </w:t>
      </w:r>
      <w:r w:rsidR="00D7194B">
        <w:rPr>
          <w:rFonts w:ascii="Segoe UI" w:hAnsi="Segoe UI" w:cs="Segoe UI"/>
        </w:rPr>
        <w:t xml:space="preserve">street </w:t>
      </w:r>
      <w:r w:rsidR="009E743E">
        <w:rPr>
          <w:rFonts w:ascii="Segoe UI" w:hAnsi="Segoe UI" w:cs="Segoe UI"/>
        </w:rPr>
        <w:t>and not to</w:t>
      </w:r>
      <w:r>
        <w:rPr>
          <w:rFonts w:ascii="Segoe UI" w:hAnsi="Segoe UI" w:cs="Segoe UI"/>
        </w:rPr>
        <w:t>wards</w:t>
      </w:r>
      <w:r w:rsidR="009E743E">
        <w:rPr>
          <w:rFonts w:ascii="Segoe UI" w:hAnsi="Segoe UI" w:cs="Segoe UI"/>
        </w:rPr>
        <w:t xml:space="preserve"> the western property at 90 Scaysbrook Drive</w:t>
      </w:r>
      <w:r w:rsidR="006E6F20">
        <w:rPr>
          <w:rFonts w:ascii="Segoe UI" w:hAnsi="Segoe UI" w:cs="Segoe UI"/>
        </w:rPr>
        <w:t>.</w:t>
      </w:r>
    </w:p>
    <w:p w:rsidR="009E743E" w:rsidRDefault="007421B6" w:rsidP="009E743E">
      <w:pPr>
        <w:pStyle w:val="ListParagraph"/>
        <w:numPr>
          <w:ilvl w:val="1"/>
          <w:numId w:val="28"/>
        </w:numPr>
        <w:ind w:hanging="229"/>
        <w:rPr>
          <w:rFonts w:ascii="Segoe UI" w:hAnsi="Segoe UI" w:cs="Segoe UI"/>
        </w:rPr>
      </w:pPr>
      <w:r>
        <w:rPr>
          <w:rFonts w:ascii="Segoe UI" w:hAnsi="Segoe UI" w:cs="Segoe UI"/>
        </w:rPr>
        <w:t>C</w:t>
      </w:r>
      <w:r w:rsidR="009E743E">
        <w:rPr>
          <w:rFonts w:ascii="Segoe UI" w:hAnsi="Segoe UI" w:cs="Segoe UI"/>
        </w:rPr>
        <w:t>ross-sections and mounding details including RLs</w:t>
      </w:r>
      <w:r w:rsidR="006E6F20">
        <w:rPr>
          <w:rFonts w:ascii="Segoe UI" w:hAnsi="Segoe UI" w:cs="Segoe UI"/>
        </w:rPr>
        <w:t>.</w:t>
      </w:r>
    </w:p>
    <w:p w:rsidR="00102025" w:rsidRDefault="001A0E3A" w:rsidP="007B5A8D">
      <w:pPr>
        <w:pStyle w:val="ListParagraph"/>
        <w:numPr>
          <w:ilvl w:val="0"/>
          <w:numId w:val="28"/>
        </w:numPr>
        <w:ind w:left="1134" w:hanging="567"/>
        <w:rPr>
          <w:rFonts w:ascii="Segoe UI" w:hAnsi="Segoe UI" w:cs="Segoe UI"/>
        </w:rPr>
      </w:pPr>
      <w:r>
        <w:rPr>
          <w:rFonts w:ascii="Segoe UI" w:hAnsi="Segoe UI" w:cs="Segoe UI"/>
        </w:rPr>
        <w:t>Indicate the location and details of all retaining walls on the site including RLs, wall heights and cross-sections.</w:t>
      </w:r>
    </w:p>
    <w:p w:rsidR="001A0E3A" w:rsidRDefault="001A0E3A" w:rsidP="00055A87">
      <w:pPr>
        <w:pStyle w:val="ListParagraph"/>
        <w:numPr>
          <w:ilvl w:val="0"/>
          <w:numId w:val="28"/>
        </w:numPr>
        <w:ind w:left="1134" w:hanging="567"/>
        <w:rPr>
          <w:rFonts w:ascii="Segoe UI" w:hAnsi="Segoe UI" w:cs="Segoe UI"/>
        </w:rPr>
      </w:pPr>
      <w:r w:rsidRPr="001A0E3A">
        <w:rPr>
          <w:rFonts w:ascii="Segoe UI" w:hAnsi="Segoe UI" w:cs="Segoe UI"/>
        </w:rPr>
        <w:t xml:space="preserve">Provide a minimum of 4 street trees along the Avoca Drive frontage.  The </w:t>
      </w:r>
      <w:r>
        <w:rPr>
          <w:rFonts w:ascii="Segoe UI" w:hAnsi="Segoe UI" w:cs="Segoe UI"/>
        </w:rPr>
        <w:t xml:space="preserve">location of the </w:t>
      </w:r>
      <w:r w:rsidRPr="001A0E3A">
        <w:rPr>
          <w:rFonts w:ascii="Segoe UI" w:hAnsi="Segoe UI" w:cs="Segoe UI"/>
        </w:rPr>
        <w:t xml:space="preserve">street tree planting is to have regard </w:t>
      </w:r>
      <w:r w:rsidR="00055A87">
        <w:rPr>
          <w:rFonts w:ascii="Segoe UI" w:hAnsi="Segoe UI" w:cs="Segoe UI"/>
        </w:rPr>
        <w:t xml:space="preserve">to existing infrastructure in the road reserve and the proposed </w:t>
      </w:r>
      <w:r w:rsidRPr="00055A87">
        <w:rPr>
          <w:rFonts w:ascii="Segoe UI" w:hAnsi="Segoe UI" w:cs="Segoe UI"/>
        </w:rPr>
        <w:t>the pedestrian pathway</w:t>
      </w:r>
      <w:r w:rsidR="00055A87">
        <w:rPr>
          <w:rFonts w:ascii="Segoe UI" w:hAnsi="Segoe UI" w:cs="Segoe UI"/>
        </w:rPr>
        <w:t>.</w:t>
      </w:r>
    </w:p>
    <w:p w:rsidR="00AF543D" w:rsidRDefault="00055A87" w:rsidP="00AF543D">
      <w:pPr>
        <w:pStyle w:val="ListParagraph"/>
        <w:numPr>
          <w:ilvl w:val="0"/>
          <w:numId w:val="28"/>
        </w:numPr>
        <w:ind w:left="1134" w:hanging="567"/>
        <w:rPr>
          <w:rFonts w:ascii="Segoe UI" w:hAnsi="Segoe UI" w:cs="Segoe UI"/>
        </w:rPr>
      </w:pPr>
      <w:r>
        <w:rPr>
          <w:rFonts w:ascii="Segoe UI" w:hAnsi="Segoe UI" w:cs="Segoe UI"/>
        </w:rPr>
        <w:t xml:space="preserve">No tree clearing </w:t>
      </w:r>
      <w:r w:rsidR="00AF543D">
        <w:rPr>
          <w:rFonts w:ascii="Segoe UI" w:hAnsi="Segoe UI" w:cs="Segoe UI"/>
        </w:rPr>
        <w:t>in the E3 Environmental Management Zone.</w:t>
      </w:r>
    </w:p>
    <w:p w:rsidR="0061745D" w:rsidRPr="0061745D" w:rsidRDefault="00AF543D" w:rsidP="00C314D5">
      <w:pPr>
        <w:pStyle w:val="ListParagraph"/>
        <w:numPr>
          <w:ilvl w:val="0"/>
          <w:numId w:val="28"/>
        </w:numPr>
        <w:ind w:left="1134" w:hanging="567"/>
        <w:rPr>
          <w:rFonts w:ascii="Segoe UI" w:hAnsi="Segoe UI" w:cs="Segoe UI"/>
        </w:rPr>
      </w:pPr>
      <w:r>
        <w:rPr>
          <w:rFonts w:ascii="Segoe UI" w:hAnsi="Segoe UI" w:cs="Segoe UI"/>
        </w:rPr>
        <w:t xml:space="preserve">Retain </w:t>
      </w:r>
      <w:bookmarkStart w:id="2" w:name="_Hlk43291816"/>
      <w:r>
        <w:rPr>
          <w:rFonts w:ascii="Segoe UI" w:hAnsi="Segoe UI" w:cs="Segoe UI"/>
        </w:rPr>
        <w:t>t</w:t>
      </w:r>
      <w:r w:rsidRPr="00AF543D">
        <w:rPr>
          <w:rFonts w:ascii="Segoe UI" w:hAnsi="Segoe UI" w:cs="Segoe UI"/>
        </w:rPr>
        <w:t>rees number</w:t>
      </w:r>
      <w:r>
        <w:rPr>
          <w:rFonts w:ascii="Segoe UI" w:hAnsi="Segoe UI" w:cs="Segoe UI"/>
        </w:rPr>
        <w:t>ed</w:t>
      </w:r>
      <w:r w:rsidRPr="00AF543D">
        <w:rPr>
          <w:rFonts w:ascii="Segoe UI" w:hAnsi="Segoe UI" w:cs="Segoe UI"/>
        </w:rPr>
        <w:t xml:space="preserve"> 14, 15, 16 and 17 </w:t>
      </w:r>
      <w:r>
        <w:rPr>
          <w:rFonts w:ascii="Segoe UI" w:hAnsi="Segoe UI" w:cs="Segoe UI"/>
        </w:rPr>
        <w:t xml:space="preserve">as identified </w:t>
      </w:r>
      <w:r w:rsidRPr="00AF543D">
        <w:rPr>
          <w:rFonts w:ascii="Segoe UI" w:hAnsi="Segoe UI" w:cs="Segoe UI"/>
        </w:rPr>
        <w:t xml:space="preserve">in the </w:t>
      </w:r>
      <w:proofErr w:type="spellStart"/>
      <w:r w:rsidRPr="00AF543D">
        <w:rPr>
          <w:rFonts w:ascii="Segoe UI" w:hAnsi="Segoe UI" w:cs="Segoe UI"/>
          <w:szCs w:val="22"/>
        </w:rPr>
        <w:t>Arboricultural</w:t>
      </w:r>
      <w:proofErr w:type="spellEnd"/>
      <w:r w:rsidRPr="00AF543D">
        <w:rPr>
          <w:rFonts w:ascii="Segoe UI" w:hAnsi="Segoe UI" w:cs="Segoe UI"/>
          <w:szCs w:val="22"/>
        </w:rPr>
        <w:t xml:space="preserve"> Impact Report</w:t>
      </w:r>
      <w:r>
        <w:rPr>
          <w:rFonts w:ascii="Segoe UI" w:hAnsi="Segoe UI" w:cs="Segoe UI"/>
          <w:szCs w:val="22"/>
        </w:rPr>
        <w:t xml:space="preserve"> prepared by Landscape Matrix Pty Ltd dated 25 October 2019</w:t>
      </w:r>
      <w:bookmarkEnd w:id="2"/>
      <w:r w:rsidR="0061745D">
        <w:rPr>
          <w:rFonts w:ascii="Segoe UI" w:hAnsi="Segoe UI" w:cs="Segoe UI"/>
          <w:szCs w:val="22"/>
        </w:rPr>
        <w:t>:</w:t>
      </w:r>
      <w:r>
        <w:rPr>
          <w:rFonts w:ascii="Segoe UI" w:hAnsi="Segoe UI" w:cs="Segoe UI"/>
          <w:szCs w:val="22"/>
        </w:rPr>
        <w:t xml:space="preserve">  </w:t>
      </w:r>
    </w:p>
    <w:p w:rsidR="0061745D" w:rsidRPr="0061745D" w:rsidRDefault="00C314D5" w:rsidP="0061745D">
      <w:pPr>
        <w:pStyle w:val="ListParagraph"/>
        <w:numPr>
          <w:ilvl w:val="1"/>
          <w:numId w:val="28"/>
        </w:numPr>
        <w:rPr>
          <w:rFonts w:ascii="Segoe UI" w:hAnsi="Segoe UI" w:cs="Segoe UI"/>
        </w:rPr>
      </w:pPr>
      <w:r>
        <w:rPr>
          <w:rFonts w:ascii="Segoe UI" w:hAnsi="Segoe UI" w:cs="Segoe UI"/>
          <w:szCs w:val="22"/>
        </w:rPr>
        <w:t xml:space="preserve">Provide </w:t>
      </w:r>
      <w:r w:rsidR="0061745D">
        <w:rPr>
          <w:rFonts w:ascii="Segoe UI" w:hAnsi="Segoe UI" w:cs="Segoe UI"/>
          <w:szCs w:val="22"/>
        </w:rPr>
        <w:t>design details of the building/retaining structures footings adjacent these trees (e.g. pier and beam construction)</w:t>
      </w:r>
      <w:r w:rsidR="007421B6">
        <w:rPr>
          <w:rFonts w:ascii="Segoe UI" w:hAnsi="Segoe UI" w:cs="Segoe UI"/>
          <w:szCs w:val="22"/>
        </w:rPr>
        <w:t>.</w:t>
      </w:r>
      <w:r w:rsidR="0061745D">
        <w:rPr>
          <w:rFonts w:ascii="Segoe UI" w:hAnsi="Segoe UI" w:cs="Segoe UI"/>
          <w:szCs w:val="22"/>
        </w:rPr>
        <w:t xml:space="preserve"> </w:t>
      </w:r>
    </w:p>
    <w:p w:rsidR="00AF543D" w:rsidRPr="00C314D5" w:rsidRDefault="0061745D" w:rsidP="0061745D">
      <w:pPr>
        <w:pStyle w:val="ListParagraph"/>
        <w:numPr>
          <w:ilvl w:val="1"/>
          <w:numId w:val="28"/>
        </w:numPr>
        <w:rPr>
          <w:rFonts w:ascii="Segoe UI" w:hAnsi="Segoe UI" w:cs="Segoe UI"/>
        </w:rPr>
      </w:pPr>
      <w:r>
        <w:rPr>
          <w:rFonts w:ascii="Segoe UI" w:hAnsi="Segoe UI" w:cs="Segoe UI"/>
          <w:szCs w:val="22"/>
        </w:rPr>
        <w:t xml:space="preserve">Provide ongoing measures for </w:t>
      </w:r>
      <w:r w:rsidR="00C314D5">
        <w:rPr>
          <w:rFonts w:ascii="Segoe UI" w:hAnsi="Segoe UI" w:cs="Segoe UI"/>
          <w:szCs w:val="22"/>
        </w:rPr>
        <w:t xml:space="preserve">protection of these trees as identified in </w:t>
      </w:r>
      <w:r w:rsidR="00C314D5" w:rsidRPr="00AF543D">
        <w:rPr>
          <w:rFonts w:ascii="Segoe UI" w:hAnsi="Segoe UI" w:cs="Segoe UI"/>
        </w:rPr>
        <w:t xml:space="preserve">the </w:t>
      </w:r>
      <w:proofErr w:type="spellStart"/>
      <w:r w:rsidR="00C314D5" w:rsidRPr="00AF543D">
        <w:rPr>
          <w:rFonts w:ascii="Segoe UI" w:hAnsi="Segoe UI" w:cs="Segoe UI"/>
          <w:szCs w:val="22"/>
        </w:rPr>
        <w:t>Arboricultural</w:t>
      </w:r>
      <w:proofErr w:type="spellEnd"/>
      <w:r w:rsidR="00C314D5" w:rsidRPr="00AF543D">
        <w:rPr>
          <w:rFonts w:ascii="Segoe UI" w:hAnsi="Segoe UI" w:cs="Segoe UI"/>
          <w:szCs w:val="22"/>
        </w:rPr>
        <w:t xml:space="preserve"> Impact Report</w:t>
      </w:r>
      <w:r w:rsidR="00C314D5">
        <w:rPr>
          <w:rFonts w:ascii="Segoe UI" w:hAnsi="Segoe UI" w:cs="Segoe UI"/>
          <w:szCs w:val="22"/>
        </w:rPr>
        <w:t xml:space="preserve"> and as required by conditions of this consent.</w:t>
      </w:r>
    </w:p>
    <w:p w:rsidR="009E743E" w:rsidRDefault="009E743E" w:rsidP="009E743E">
      <w:pPr>
        <w:rPr>
          <w:rFonts w:ascii="Segoe UI" w:hAnsi="Segoe UI" w:cs="Segoe UI"/>
        </w:rPr>
      </w:pPr>
    </w:p>
    <w:p w:rsidR="007B5A8D" w:rsidRDefault="009E743E" w:rsidP="009E743E">
      <w:pPr>
        <w:ind w:left="567" w:hanging="567"/>
        <w:rPr>
          <w:rFonts w:ascii="Segoe UI" w:hAnsi="Segoe UI" w:cs="Segoe UI"/>
        </w:rPr>
      </w:pPr>
      <w:r>
        <w:rPr>
          <w:rFonts w:ascii="Segoe UI" w:hAnsi="Segoe UI" w:cs="Segoe UI"/>
        </w:rPr>
        <w:tab/>
        <w:t>The Landsc</w:t>
      </w:r>
      <w:r w:rsidR="00AF543D">
        <w:rPr>
          <w:rFonts w:ascii="Segoe UI" w:hAnsi="Segoe UI" w:cs="Segoe UI"/>
        </w:rPr>
        <w:t>ape Design Report must be e</w:t>
      </w:r>
      <w:r w:rsidRPr="009E743E">
        <w:rPr>
          <w:rFonts w:ascii="Segoe UI" w:hAnsi="Segoe UI" w:cs="Segoe UI"/>
        </w:rPr>
        <w:t xml:space="preserve">ndorsed by an accredited Bushfire Consultant </w:t>
      </w:r>
      <w:r w:rsidR="00AF543D">
        <w:rPr>
          <w:rFonts w:ascii="Segoe UI" w:hAnsi="Segoe UI" w:cs="Segoe UI"/>
        </w:rPr>
        <w:t xml:space="preserve">indicating the plan is consistent the Asset Protection Zone requirements of the </w:t>
      </w:r>
      <w:r w:rsidR="00AF543D" w:rsidRPr="00AF543D">
        <w:rPr>
          <w:rFonts w:ascii="Segoe UI" w:hAnsi="Segoe UI" w:cs="Segoe UI"/>
        </w:rPr>
        <w:t>General Terms of Approval/Bushfire Safety Authority</w:t>
      </w:r>
      <w:r w:rsidR="00AF543D">
        <w:rPr>
          <w:rFonts w:ascii="Segoe UI" w:hAnsi="Segoe UI" w:cs="Segoe UI"/>
        </w:rPr>
        <w:t xml:space="preserve"> issued by the NSW Rural Fire Service for the development.</w:t>
      </w:r>
    </w:p>
    <w:p w:rsidR="0061745D" w:rsidRDefault="0061745D" w:rsidP="009E743E">
      <w:pPr>
        <w:ind w:left="567" w:hanging="567"/>
        <w:rPr>
          <w:rFonts w:ascii="Segoe UI" w:hAnsi="Segoe UI" w:cs="Segoe UI"/>
        </w:rPr>
      </w:pPr>
    </w:p>
    <w:p w:rsidR="0061745D" w:rsidRPr="009E743E" w:rsidRDefault="0061745D" w:rsidP="009E743E">
      <w:pPr>
        <w:ind w:left="567" w:hanging="567"/>
        <w:rPr>
          <w:rFonts w:ascii="Segoe UI" w:hAnsi="Segoe UI" w:cs="Segoe UI"/>
        </w:rPr>
      </w:pPr>
      <w:r>
        <w:rPr>
          <w:rFonts w:ascii="Segoe UI" w:hAnsi="Segoe UI" w:cs="Segoe UI"/>
        </w:rPr>
        <w:tab/>
        <w:t xml:space="preserve">The amendments to the Landscape Design Report shall be consistent with the marked-up plans </w:t>
      </w:r>
      <w:r w:rsidR="00760640">
        <w:rPr>
          <w:rFonts w:ascii="Segoe UI" w:hAnsi="Segoe UI" w:cs="Segoe UI"/>
        </w:rPr>
        <w:t xml:space="preserve">submitted on 16 June 2020 to the Hunter and Central Coast Regional Planning Panel </w:t>
      </w:r>
      <w:r>
        <w:rPr>
          <w:rFonts w:ascii="Segoe UI" w:hAnsi="Segoe UI" w:cs="Segoe UI"/>
        </w:rPr>
        <w:t>as follows:</w:t>
      </w:r>
    </w:p>
    <w:p w:rsidR="007B5A8D" w:rsidRDefault="007B5A8D" w:rsidP="00E45E73">
      <w:pPr>
        <w:ind w:left="567" w:hanging="567"/>
        <w:rPr>
          <w:rFonts w:ascii="Segoe UI" w:hAnsi="Segoe UI" w:cs="Segoe UI"/>
        </w:rPr>
      </w:pPr>
    </w:p>
    <w:p w:rsidR="0061745D" w:rsidRPr="0061745D" w:rsidRDefault="0061745D" w:rsidP="0061745D">
      <w:pPr>
        <w:pStyle w:val="ListParagraph"/>
        <w:numPr>
          <w:ilvl w:val="0"/>
          <w:numId w:val="29"/>
        </w:numPr>
        <w:ind w:left="1134" w:hanging="567"/>
        <w:rPr>
          <w:rFonts w:ascii="Segoe UI" w:hAnsi="Segoe UI" w:cs="Segoe UI"/>
        </w:rPr>
      </w:pPr>
      <w:r>
        <w:rPr>
          <w:rFonts w:ascii="Segoe UI" w:hAnsi="Segoe UI" w:cs="Segoe UI"/>
        </w:rPr>
        <w:t>Architectural Plan by Jac</w:t>
      </w:r>
      <w:r w:rsidR="00760640">
        <w:rPr>
          <w:rFonts w:ascii="Segoe UI" w:hAnsi="Segoe UI" w:cs="Segoe UI"/>
        </w:rPr>
        <w:t xml:space="preserve">kson Teece - </w:t>
      </w:r>
      <w:r w:rsidRPr="0061745D">
        <w:rPr>
          <w:rFonts w:ascii="Segoe UI" w:hAnsi="Segoe UI" w:cs="Segoe UI"/>
        </w:rPr>
        <w:t>Ground Floor Plan</w:t>
      </w:r>
      <w:r>
        <w:rPr>
          <w:rFonts w:ascii="Segoe UI" w:hAnsi="Segoe UI" w:cs="Segoe UI"/>
        </w:rPr>
        <w:t xml:space="preserve"> </w:t>
      </w:r>
      <w:r w:rsidRPr="0061745D">
        <w:rPr>
          <w:rFonts w:ascii="Segoe UI" w:hAnsi="Segoe UI" w:cs="Segoe UI"/>
        </w:rPr>
        <w:t>marked up with the retaining wall extent and heights.</w:t>
      </w:r>
    </w:p>
    <w:p w:rsidR="007B5A8D" w:rsidRPr="0061745D" w:rsidRDefault="0061745D" w:rsidP="0061745D">
      <w:pPr>
        <w:pStyle w:val="ListParagraph"/>
        <w:numPr>
          <w:ilvl w:val="0"/>
          <w:numId w:val="29"/>
        </w:numPr>
        <w:ind w:left="1134" w:hanging="567"/>
        <w:rPr>
          <w:rFonts w:ascii="Segoe UI" w:hAnsi="Segoe UI" w:cs="Segoe UI"/>
        </w:rPr>
      </w:pPr>
      <w:r w:rsidRPr="0061745D">
        <w:rPr>
          <w:rFonts w:ascii="Segoe UI" w:hAnsi="Segoe UI" w:cs="Segoe UI"/>
        </w:rPr>
        <w:t xml:space="preserve">Landscape </w:t>
      </w:r>
      <w:r w:rsidR="00760640">
        <w:rPr>
          <w:rFonts w:ascii="Segoe UI" w:hAnsi="Segoe UI" w:cs="Segoe UI"/>
        </w:rPr>
        <w:t xml:space="preserve">Design </w:t>
      </w:r>
      <w:r w:rsidRPr="0061745D">
        <w:rPr>
          <w:rFonts w:ascii="Segoe UI" w:hAnsi="Segoe UI" w:cs="Segoe UI"/>
        </w:rPr>
        <w:t xml:space="preserve">Report </w:t>
      </w:r>
      <w:r w:rsidR="00760640">
        <w:rPr>
          <w:rFonts w:ascii="Segoe UI" w:hAnsi="Segoe UI" w:cs="Segoe UI"/>
        </w:rPr>
        <w:t xml:space="preserve">by Aspect Studios </w:t>
      </w:r>
      <w:r w:rsidRPr="0061745D">
        <w:rPr>
          <w:rFonts w:ascii="Segoe UI" w:hAnsi="Segoe UI" w:cs="Segoe UI"/>
        </w:rPr>
        <w:t>with comments included in SK 2.0 covering mound/bund tree heights and SK3.0 covering the northern boundary tree heights at maturity.</w:t>
      </w:r>
    </w:p>
    <w:p w:rsidR="00D211AB" w:rsidRDefault="00D211AB" w:rsidP="00977D4B">
      <w:pPr>
        <w:ind w:left="567" w:hanging="567"/>
        <w:rPr>
          <w:rFonts w:ascii="Segoe UI" w:hAnsi="Segoe UI" w:cs="Segoe UI"/>
        </w:rPr>
      </w:pPr>
    </w:p>
    <w:p w:rsidR="00DF3ABD" w:rsidRPr="00A90342" w:rsidRDefault="00DF3ABD" w:rsidP="00104413">
      <w:pPr>
        <w:autoSpaceDE w:val="0"/>
        <w:autoSpaceDN w:val="0"/>
        <w:adjustRightInd w:val="0"/>
        <w:rPr>
          <w:rFonts w:ascii="Segoe UI" w:hAnsi="Segoe UI" w:cs="Segoe UI"/>
          <w:bCs/>
          <w:szCs w:val="22"/>
          <w:lang w:val="en-US"/>
        </w:rPr>
      </w:pPr>
    </w:p>
    <w:tbl>
      <w:tblPr>
        <w:tblW w:w="0" w:type="auto"/>
        <w:shd w:val="clear" w:color="auto" w:fill="244D85"/>
        <w:tblLook w:val="01E0" w:firstRow="1" w:lastRow="1" w:firstColumn="1" w:lastColumn="1" w:noHBand="0" w:noVBand="0"/>
      </w:tblPr>
      <w:tblGrid>
        <w:gridCol w:w="9354"/>
      </w:tblGrid>
      <w:tr w:rsidR="00887FF9" w:rsidRPr="00A90342" w:rsidTr="00E423E1">
        <w:trPr>
          <w:trHeight w:val="454"/>
        </w:trPr>
        <w:tc>
          <w:tcPr>
            <w:tcW w:w="9570" w:type="dxa"/>
            <w:shd w:val="clear" w:color="auto" w:fill="244D85"/>
            <w:vAlign w:val="center"/>
          </w:tcPr>
          <w:p w:rsidR="00CD5ACC" w:rsidRPr="00A90342" w:rsidRDefault="007C640D" w:rsidP="00104413">
            <w:pPr>
              <w:rPr>
                <w:rFonts w:ascii="Segoe UI" w:hAnsi="Segoe UI" w:cs="Segoe UI"/>
                <w:b/>
                <w:color w:val="FFFFFF"/>
                <w:szCs w:val="22"/>
              </w:rPr>
            </w:pPr>
            <w:r w:rsidRPr="00A90342">
              <w:rPr>
                <w:rFonts w:ascii="Segoe UI" w:hAnsi="Segoe UI" w:cs="Segoe UI"/>
                <w:b/>
                <w:color w:val="FFFFFF"/>
                <w:szCs w:val="22"/>
              </w:rPr>
              <w:fldChar w:fldCharType="begin"/>
            </w:r>
            <w:r w:rsidR="00887FF9" w:rsidRPr="00A90342">
              <w:rPr>
                <w:rFonts w:ascii="Segoe UI" w:hAnsi="Segoe UI" w:cs="Segoe UI"/>
                <w:b/>
                <w:color w:val="FFFFFF"/>
                <w:szCs w:val="22"/>
              </w:rPr>
              <w:instrText xml:space="preserve"> LISTNUM  LegalDefault \l 1 </w:instrText>
            </w:r>
            <w:r w:rsidRPr="00A90342">
              <w:rPr>
                <w:rFonts w:ascii="Segoe UI" w:hAnsi="Segoe UI" w:cs="Segoe UI"/>
                <w:b/>
                <w:color w:val="FFFFFF"/>
                <w:szCs w:val="22"/>
              </w:rPr>
              <w:fldChar w:fldCharType="end"/>
            </w:r>
            <w:r w:rsidR="00477F8C" w:rsidRPr="00A90342">
              <w:rPr>
                <w:rFonts w:ascii="Segoe UI" w:hAnsi="Segoe UI" w:cs="Segoe UI"/>
                <w:b/>
                <w:color w:val="FFFFFF"/>
                <w:szCs w:val="22"/>
              </w:rPr>
              <w:t xml:space="preserve"> </w:t>
            </w:r>
            <w:r w:rsidR="00887FF9" w:rsidRPr="00A90342">
              <w:rPr>
                <w:rFonts w:ascii="Segoe UI" w:hAnsi="Segoe UI" w:cs="Segoe UI"/>
                <w:b/>
                <w:color w:val="FFFFFF"/>
                <w:szCs w:val="22"/>
              </w:rPr>
              <w:t>PRIOR TO COMMENCEMENT OF ANY WORKS</w:t>
            </w:r>
          </w:p>
        </w:tc>
      </w:tr>
    </w:tbl>
    <w:p w:rsidR="00887FF9" w:rsidRPr="00A90342" w:rsidRDefault="00887FF9" w:rsidP="00104413">
      <w:pPr>
        <w:ind w:left="567" w:hanging="567"/>
        <w:rPr>
          <w:rFonts w:ascii="Segoe UI" w:hAnsi="Segoe UI" w:cs="Segoe UI"/>
          <w:szCs w:val="22"/>
        </w:rPr>
      </w:pPr>
    </w:p>
    <w:p w:rsidR="00576DE7" w:rsidRDefault="00576DE7" w:rsidP="00104413">
      <w:pPr>
        <w:autoSpaceDE w:val="0"/>
        <w:autoSpaceDN w:val="0"/>
        <w:adjustRightInd w:val="0"/>
        <w:ind w:left="567" w:hanging="567"/>
        <w:rPr>
          <w:rFonts w:ascii="Segoe UI" w:hAnsi="Segoe UI" w:cs="Segoe UI"/>
          <w:szCs w:val="22"/>
        </w:rPr>
      </w:pPr>
      <w:r w:rsidRPr="00A90342">
        <w:rPr>
          <w:rFonts w:ascii="Segoe UI" w:hAnsi="Segoe UI" w:cs="Segoe UI"/>
          <w:szCs w:val="22"/>
        </w:rPr>
        <w:lastRenderedPageBreak/>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Pr="00A90342">
        <w:rPr>
          <w:rFonts w:ascii="Segoe UI" w:hAnsi="Segoe UI" w:cs="Segoe UI"/>
          <w:bCs/>
          <w:szCs w:val="22"/>
          <w:lang w:val="en-US"/>
        </w:rPr>
        <w:tab/>
      </w:r>
      <w:r w:rsidRPr="00545F7D">
        <w:rPr>
          <w:rFonts w:ascii="Segoe UI" w:hAnsi="Segoe UI" w:cs="Segoe UI"/>
          <w:bCs/>
          <w:szCs w:val="22"/>
        </w:rPr>
        <w:t>All conditions under this section must be met prior to the commencement of any works</w:t>
      </w:r>
      <w:r>
        <w:rPr>
          <w:rFonts w:ascii="Segoe UI" w:hAnsi="Segoe UI" w:cs="Segoe UI"/>
          <w:bCs/>
          <w:szCs w:val="22"/>
        </w:rPr>
        <w:t>.</w:t>
      </w:r>
    </w:p>
    <w:p w:rsidR="00576DE7" w:rsidRDefault="00576DE7" w:rsidP="00104413">
      <w:pPr>
        <w:autoSpaceDE w:val="0"/>
        <w:autoSpaceDN w:val="0"/>
        <w:adjustRightInd w:val="0"/>
        <w:ind w:left="567" w:hanging="567"/>
        <w:rPr>
          <w:rFonts w:ascii="Segoe UI" w:hAnsi="Segoe UI" w:cs="Segoe UI"/>
          <w:szCs w:val="22"/>
        </w:rPr>
      </w:pPr>
    </w:p>
    <w:p w:rsidR="00E75C0E" w:rsidRDefault="00E75C0E" w:rsidP="00104413">
      <w:pPr>
        <w:autoSpaceDE w:val="0"/>
        <w:autoSpaceDN w:val="0"/>
        <w:adjustRightInd w:val="0"/>
        <w:ind w:left="567" w:hanging="567"/>
        <w:rPr>
          <w:rFonts w:ascii="Segoe UI" w:hAnsi="Segoe UI" w:cs="Segoe UI"/>
          <w:bCs/>
          <w:szCs w:val="22"/>
          <w:lang w:val="en-US"/>
        </w:rPr>
      </w:pPr>
      <w:r w:rsidRPr="00A90342">
        <w:rPr>
          <w:rFonts w:ascii="Segoe UI" w:hAnsi="Segoe UI" w:cs="Segoe UI"/>
          <w:szCs w:val="22"/>
        </w:rPr>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Pr>
          <w:rFonts w:ascii="Segoe UI" w:hAnsi="Segoe UI" w:cs="Segoe UI"/>
          <w:bCs/>
          <w:szCs w:val="22"/>
          <w:lang w:val="en-US"/>
        </w:rPr>
        <w:tab/>
        <w:t>No activity is to be carried out on-site until the Construction Certificate has been issued, other than;</w:t>
      </w:r>
    </w:p>
    <w:p w:rsidR="00E75C0E" w:rsidRDefault="00E75C0E" w:rsidP="00104413">
      <w:pPr>
        <w:autoSpaceDE w:val="0"/>
        <w:autoSpaceDN w:val="0"/>
        <w:adjustRightInd w:val="0"/>
        <w:ind w:left="567" w:hanging="567"/>
        <w:rPr>
          <w:rFonts w:ascii="Segoe UI" w:hAnsi="Segoe UI" w:cs="Segoe UI"/>
          <w:bCs/>
          <w:szCs w:val="22"/>
          <w:lang w:val="en-US"/>
        </w:rPr>
      </w:pPr>
    </w:p>
    <w:p w:rsidR="00E75C0E" w:rsidRDefault="00E75C0E" w:rsidP="004C5885">
      <w:pPr>
        <w:pStyle w:val="ListParagraph"/>
        <w:numPr>
          <w:ilvl w:val="0"/>
          <w:numId w:val="4"/>
        </w:numPr>
        <w:autoSpaceDE w:val="0"/>
        <w:autoSpaceDN w:val="0"/>
        <w:adjustRightInd w:val="0"/>
        <w:ind w:left="1134" w:hanging="567"/>
        <w:rPr>
          <w:rFonts w:ascii="Segoe UI" w:hAnsi="Segoe UI" w:cs="Segoe UI"/>
          <w:szCs w:val="22"/>
        </w:rPr>
      </w:pPr>
      <w:r>
        <w:rPr>
          <w:rFonts w:ascii="Segoe UI" w:hAnsi="Segoe UI" w:cs="Segoe UI"/>
          <w:szCs w:val="22"/>
        </w:rPr>
        <w:t>Site investigation for the preparation of the construction, and / or</w:t>
      </w:r>
    </w:p>
    <w:p w:rsidR="00E75C0E" w:rsidRDefault="00E75C0E" w:rsidP="004C5885">
      <w:pPr>
        <w:pStyle w:val="ListParagraph"/>
        <w:numPr>
          <w:ilvl w:val="0"/>
          <w:numId w:val="4"/>
        </w:numPr>
        <w:autoSpaceDE w:val="0"/>
        <w:autoSpaceDN w:val="0"/>
        <w:adjustRightInd w:val="0"/>
        <w:ind w:left="1134" w:hanging="567"/>
        <w:rPr>
          <w:rFonts w:ascii="Segoe UI" w:hAnsi="Segoe UI" w:cs="Segoe UI"/>
          <w:szCs w:val="22"/>
        </w:rPr>
      </w:pPr>
      <w:r>
        <w:rPr>
          <w:rFonts w:ascii="Segoe UI" w:hAnsi="Segoe UI" w:cs="Segoe UI"/>
          <w:szCs w:val="22"/>
        </w:rPr>
        <w:t>Implementation of environmental protection measures, such as erosion control and the like th</w:t>
      </w:r>
      <w:r w:rsidR="00A33F5A">
        <w:rPr>
          <w:rFonts w:ascii="Segoe UI" w:hAnsi="Segoe UI" w:cs="Segoe UI"/>
          <w:szCs w:val="22"/>
        </w:rPr>
        <w:t>at are required by this consent</w:t>
      </w:r>
    </w:p>
    <w:p w:rsidR="00A33F5A" w:rsidRPr="00E75C0E" w:rsidRDefault="00A33F5A" w:rsidP="004C5885">
      <w:pPr>
        <w:pStyle w:val="ListParagraph"/>
        <w:numPr>
          <w:ilvl w:val="0"/>
          <w:numId w:val="4"/>
        </w:numPr>
        <w:autoSpaceDE w:val="0"/>
        <w:autoSpaceDN w:val="0"/>
        <w:adjustRightInd w:val="0"/>
        <w:ind w:left="1134" w:hanging="567"/>
        <w:rPr>
          <w:rFonts w:ascii="Segoe UI" w:hAnsi="Segoe UI" w:cs="Segoe UI"/>
          <w:szCs w:val="22"/>
        </w:rPr>
      </w:pPr>
      <w:r>
        <w:rPr>
          <w:rFonts w:ascii="Segoe UI" w:hAnsi="Segoe UI" w:cs="Segoe UI"/>
          <w:szCs w:val="22"/>
        </w:rPr>
        <w:t>Demolition approved by this consent.</w:t>
      </w:r>
    </w:p>
    <w:p w:rsidR="00E75C0E" w:rsidRDefault="00E75C0E" w:rsidP="00104413">
      <w:pPr>
        <w:autoSpaceDE w:val="0"/>
        <w:autoSpaceDN w:val="0"/>
        <w:adjustRightInd w:val="0"/>
        <w:ind w:left="567" w:hanging="567"/>
        <w:rPr>
          <w:rFonts w:ascii="Segoe UI" w:hAnsi="Segoe UI" w:cs="Segoe UI"/>
          <w:szCs w:val="22"/>
        </w:rPr>
      </w:pPr>
    </w:p>
    <w:p w:rsidR="000D1F71" w:rsidRPr="00A90342" w:rsidRDefault="007C640D" w:rsidP="00104413">
      <w:pPr>
        <w:autoSpaceDE w:val="0"/>
        <w:autoSpaceDN w:val="0"/>
        <w:adjustRightInd w:val="0"/>
        <w:ind w:left="567" w:hanging="567"/>
        <w:rPr>
          <w:rFonts w:ascii="Segoe UI" w:hAnsi="Segoe UI" w:cs="Segoe UI"/>
          <w:bCs/>
          <w:szCs w:val="22"/>
          <w:lang w:val="en-US"/>
        </w:rPr>
      </w:pPr>
      <w:r w:rsidRPr="00A90342">
        <w:rPr>
          <w:rFonts w:ascii="Segoe UI" w:hAnsi="Segoe UI" w:cs="Segoe UI"/>
          <w:szCs w:val="22"/>
        </w:rPr>
        <w:fldChar w:fldCharType="begin"/>
      </w:r>
      <w:r w:rsidR="0063207F"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000D1F71" w:rsidRPr="00A90342">
        <w:rPr>
          <w:rFonts w:ascii="Segoe UI" w:hAnsi="Segoe UI" w:cs="Segoe UI"/>
          <w:bCs/>
          <w:szCs w:val="22"/>
          <w:lang w:val="en-US"/>
        </w:rPr>
        <w:tab/>
        <w:t>Appoint a Principal Certif</w:t>
      </w:r>
      <w:r w:rsidR="002210B2">
        <w:rPr>
          <w:rFonts w:ascii="Segoe UI" w:hAnsi="Segoe UI" w:cs="Segoe UI"/>
          <w:bCs/>
          <w:szCs w:val="22"/>
          <w:lang w:val="en-US"/>
        </w:rPr>
        <w:t>ier</w:t>
      </w:r>
      <w:r w:rsidR="000D1F71" w:rsidRPr="00A90342">
        <w:rPr>
          <w:rFonts w:ascii="Segoe UI" w:hAnsi="Segoe UI" w:cs="Segoe UI"/>
          <w:bCs/>
          <w:szCs w:val="22"/>
          <w:lang w:val="en-US"/>
        </w:rPr>
        <w:t xml:space="preserve"> for the building work</w:t>
      </w:r>
      <w:r w:rsidR="00A33F5A">
        <w:rPr>
          <w:rFonts w:ascii="Segoe UI" w:hAnsi="Segoe UI" w:cs="Segoe UI"/>
          <w:bCs/>
          <w:szCs w:val="22"/>
          <w:lang w:val="en-US"/>
        </w:rPr>
        <w:t>:</w:t>
      </w:r>
    </w:p>
    <w:p w:rsidR="000D1F71" w:rsidRPr="00A90342" w:rsidRDefault="000D1F71" w:rsidP="00104413">
      <w:pPr>
        <w:autoSpaceDE w:val="0"/>
        <w:autoSpaceDN w:val="0"/>
        <w:adjustRightInd w:val="0"/>
        <w:ind w:hanging="567"/>
        <w:rPr>
          <w:rFonts w:ascii="Segoe UI" w:hAnsi="Segoe UI" w:cs="Segoe UI"/>
          <w:bCs/>
          <w:szCs w:val="22"/>
          <w:lang w:val="en-US"/>
        </w:rPr>
      </w:pPr>
    </w:p>
    <w:p w:rsidR="000D1F71" w:rsidRPr="00A33F5A" w:rsidRDefault="000D1F71" w:rsidP="004C5885">
      <w:pPr>
        <w:pStyle w:val="ListParagraph"/>
        <w:numPr>
          <w:ilvl w:val="1"/>
          <w:numId w:val="5"/>
        </w:numPr>
        <w:tabs>
          <w:tab w:val="left" w:pos="1134"/>
        </w:tabs>
        <w:ind w:left="1134" w:hanging="567"/>
        <w:rPr>
          <w:rFonts w:ascii="Segoe UI" w:hAnsi="Segoe UI" w:cs="Segoe UI"/>
          <w:bCs/>
          <w:szCs w:val="22"/>
          <w:lang w:val="en-US"/>
        </w:rPr>
      </w:pPr>
      <w:r w:rsidRPr="00A33F5A">
        <w:rPr>
          <w:rFonts w:ascii="Segoe UI" w:hAnsi="Segoe UI" w:cs="Segoe UI"/>
          <w:bCs/>
          <w:szCs w:val="22"/>
          <w:lang w:val="en-US"/>
        </w:rPr>
        <w:t>The Principal Certif</w:t>
      </w:r>
      <w:r w:rsidR="002210B2">
        <w:rPr>
          <w:rFonts w:ascii="Segoe UI" w:hAnsi="Segoe UI" w:cs="Segoe UI"/>
          <w:bCs/>
          <w:szCs w:val="22"/>
          <w:lang w:val="en-US"/>
        </w:rPr>
        <w:t>ier</w:t>
      </w:r>
      <w:r w:rsidRPr="00A33F5A">
        <w:rPr>
          <w:rFonts w:ascii="Segoe UI" w:hAnsi="Segoe UI" w:cs="Segoe UI"/>
          <w:bCs/>
          <w:szCs w:val="22"/>
          <w:lang w:val="en-US"/>
        </w:rPr>
        <w:t xml:space="preserve">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rsidR="000D1F71" w:rsidRPr="00A33F5A" w:rsidRDefault="000D1F71" w:rsidP="004C5885">
      <w:pPr>
        <w:pStyle w:val="ListParagraph"/>
        <w:numPr>
          <w:ilvl w:val="1"/>
          <w:numId w:val="5"/>
        </w:numPr>
        <w:tabs>
          <w:tab w:val="left" w:pos="1134"/>
        </w:tabs>
        <w:ind w:left="1134" w:hanging="567"/>
        <w:rPr>
          <w:rFonts w:ascii="Segoe UI" w:hAnsi="Segoe UI" w:cs="Segoe UI"/>
          <w:bCs/>
          <w:szCs w:val="22"/>
          <w:lang w:val="en-US"/>
        </w:rPr>
      </w:pPr>
      <w:r w:rsidRPr="00A33F5A">
        <w:rPr>
          <w:rFonts w:ascii="Segoe UI" w:hAnsi="Segoe UI" w:cs="Segoe UI"/>
          <w:bCs/>
          <w:szCs w:val="22"/>
          <w:lang w:val="en-US"/>
        </w:rPr>
        <w:t xml:space="preserve">Submit to Council a </w:t>
      </w:r>
      <w:r w:rsidRPr="00A33F5A">
        <w:rPr>
          <w:rFonts w:ascii="Segoe UI" w:hAnsi="Segoe UI" w:cs="Segoe UI"/>
          <w:bCs/>
          <w:i/>
          <w:szCs w:val="22"/>
          <w:lang w:val="en-US"/>
        </w:rPr>
        <w:t>Notice of Commencement of Building Work</w:t>
      </w:r>
      <w:r w:rsidRPr="00A33F5A">
        <w:rPr>
          <w:rFonts w:ascii="Segoe UI" w:hAnsi="Segoe UI" w:cs="Segoe UI"/>
          <w:bCs/>
          <w:szCs w:val="22"/>
          <w:lang w:val="en-US"/>
        </w:rPr>
        <w:t xml:space="preserve"> form giving at least two (2) </w:t>
      </w:r>
      <w:r w:rsidR="00A33F5A" w:rsidRPr="00A33F5A">
        <w:rPr>
          <w:rFonts w:ascii="Segoe UI" w:hAnsi="Segoe UI" w:cs="Segoe UI"/>
          <w:bCs/>
          <w:szCs w:val="22"/>
          <w:lang w:val="en-US"/>
        </w:rPr>
        <w:t>days’ notice</w:t>
      </w:r>
      <w:r w:rsidRPr="00A33F5A">
        <w:rPr>
          <w:rFonts w:ascii="Segoe UI" w:hAnsi="Segoe UI" w:cs="Segoe UI"/>
          <w:bCs/>
          <w:szCs w:val="22"/>
          <w:lang w:val="en-US"/>
        </w:rPr>
        <w:t xml:space="preserve"> of the intention to commence building work. The forms can be found on Council’s website </w:t>
      </w:r>
      <w:hyperlink r:id="rId8" w:history="1">
        <w:r w:rsidR="00D77475" w:rsidRPr="00246D01">
          <w:rPr>
            <w:rStyle w:val="Hyperlink"/>
            <w:rFonts w:ascii="Segoe UI" w:hAnsi="Segoe UI" w:cs="Segoe UI"/>
            <w:bCs/>
            <w:szCs w:val="22"/>
            <w:lang w:val="en-US"/>
          </w:rPr>
          <w:t>www.centralcoast.nsw.gov.au</w:t>
        </w:r>
      </w:hyperlink>
    </w:p>
    <w:p w:rsidR="0063207F" w:rsidRPr="00A90342" w:rsidRDefault="0063207F" w:rsidP="00104413">
      <w:pPr>
        <w:ind w:left="567" w:hanging="567"/>
        <w:rPr>
          <w:rFonts w:ascii="Segoe UI" w:hAnsi="Segoe UI" w:cs="Segoe UI"/>
          <w:szCs w:val="22"/>
        </w:rPr>
      </w:pPr>
    </w:p>
    <w:p w:rsidR="000D1F71" w:rsidRPr="00A90342" w:rsidRDefault="007C640D" w:rsidP="00A33F5A">
      <w:pPr>
        <w:ind w:left="567" w:hanging="567"/>
        <w:rPr>
          <w:rFonts w:ascii="Segoe UI" w:hAnsi="Segoe UI" w:cs="Segoe UI"/>
          <w:szCs w:val="22"/>
        </w:rPr>
      </w:pPr>
      <w:r w:rsidRPr="00A90342">
        <w:rPr>
          <w:rFonts w:ascii="Segoe UI" w:hAnsi="Segoe UI" w:cs="Segoe UI"/>
          <w:szCs w:val="22"/>
        </w:rPr>
        <w:fldChar w:fldCharType="begin"/>
      </w:r>
      <w:r w:rsidR="00914E74"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00707C58" w:rsidRPr="00A90342">
        <w:rPr>
          <w:rFonts w:ascii="Segoe UI" w:hAnsi="Segoe UI" w:cs="Segoe UI"/>
          <w:szCs w:val="22"/>
        </w:rPr>
        <w:tab/>
      </w:r>
      <w:r w:rsidR="000D1F71" w:rsidRPr="00A90342">
        <w:rPr>
          <w:rFonts w:ascii="Segoe UI" w:hAnsi="Segoe UI" w:cs="Segoe UI"/>
          <w:szCs w:val="22"/>
        </w:rPr>
        <w:t xml:space="preserve">Erect a sign in a prominent position on any work site on which building, subdivision or demolition work is being carried out. The sign </w:t>
      </w:r>
      <w:r w:rsidR="00E10255" w:rsidRPr="00A90342">
        <w:rPr>
          <w:rFonts w:ascii="Segoe UI" w:hAnsi="Segoe UI" w:cs="Segoe UI"/>
          <w:szCs w:val="22"/>
        </w:rPr>
        <w:t>must</w:t>
      </w:r>
      <w:r w:rsidR="000D1F71" w:rsidRPr="00A90342">
        <w:rPr>
          <w:rFonts w:ascii="Segoe UI" w:hAnsi="Segoe UI" w:cs="Segoe UI"/>
          <w:szCs w:val="22"/>
        </w:rPr>
        <w:t xml:space="preserve"> indicate:</w:t>
      </w:r>
    </w:p>
    <w:p w:rsidR="000D1F71" w:rsidRPr="00A90342" w:rsidRDefault="000D1F71" w:rsidP="00104413">
      <w:pPr>
        <w:rPr>
          <w:rFonts w:ascii="Segoe UI" w:hAnsi="Segoe UI" w:cs="Segoe UI"/>
          <w:szCs w:val="22"/>
        </w:rPr>
      </w:pPr>
    </w:p>
    <w:p w:rsidR="000D1F71" w:rsidRPr="00A33F5A" w:rsidRDefault="000D1F71" w:rsidP="004C5885">
      <w:pPr>
        <w:pStyle w:val="ListParagraph"/>
        <w:numPr>
          <w:ilvl w:val="1"/>
          <w:numId w:val="6"/>
        </w:numPr>
        <w:ind w:left="1134" w:hanging="567"/>
        <w:rPr>
          <w:rFonts w:ascii="Segoe UI" w:hAnsi="Segoe UI" w:cs="Segoe UI"/>
          <w:szCs w:val="22"/>
        </w:rPr>
      </w:pPr>
      <w:r w:rsidRPr="00A33F5A">
        <w:rPr>
          <w:rFonts w:ascii="Segoe UI" w:hAnsi="Segoe UI" w:cs="Segoe UI"/>
          <w:szCs w:val="22"/>
        </w:rPr>
        <w:t>The name, address and telephone number of the principal certifying authority for the work; and</w:t>
      </w:r>
    </w:p>
    <w:p w:rsidR="000D1F71" w:rsidRPr="00A33F5A" w:rsidRDefault="000D1F71" w:rsidP="004C5885">
      <w:pPr>
        <w:pStyle w:val="ListParagraph"/>
        <w:numPr>
          <w:ilvl w:val="1"/>
          <w:numId w:val="6"/>
        </w:numPr>
        <w:ind w:left="1134" w:hanging="567"/>
        <w:rPr>
          <w:rFonts w:ascii="Segoe UI" w:hAnsi="Segoe UI" w:cs="Segoe UI"/>
          <w:szCs w:val="22"/>
        </w:rPr>
      </w:pPr>
      <w:r w:rsidRPr="00A33F5A">
        <w:rPr>
          <w:rFonts w:ascii="Segoe UI" w:hAnsi="Segoe UI" w:cs="Segoe UI"/>
          <w:szCs w:val="22"/>
        </w:rPr>
        <w:t xml:space="preserve">The name of the principal contractor and a telephone number at which that person </w:t>
      </w:r>
      <w:r w:rsidR="00A33F5A" w:rsidRPr="00A33F5A">
        <w:rPr>
          <w:rFonts w:ascii="Segoe UI" w:hAnsi="Segoe UI" w:cs="Segoe UI"/>
          <w:szCs w:val="22"/>
        </w:rPr>
        <w:t>can</w:t>
      </w:r>
      <w:r w:rsidRPr="00A33F5A">
        <w:rPr>
          <w:rFonts w:ascii="Segoe UI" w:hAnsi="Segoe UI" w:cs="Segoe UI"/>
          <w:szCs w:val="22"/>
        </w:rPr>
        <w:t xml:space="preserve"> be contacted outside of working hours; and</w:t>
      </w:r>
    </w:p>
    <w:p w:rsidR="000D1F71" w:rsidRDefault="000D1F71" w:rsidP="004C5885">
      <w:pPr>
        <w:pStyle w:val="ListParagraph"/>
        <w:numPr>
          <w:ilvl w:val="1"/>
          <w:numId w:val="6"/>
        </w:numPr>
        <w:ind w:left="1134" w:hanging="567"/>
        <w:rPr>
          <w:rFonts w:ascii="Segoe UI" w:hAnsi="Segoe UI" w:cs="Segoe UI"/>
          <w:szCs w:val="22"/>
        </w:rPr>
      </w:pPr>
      <w:r w:rsidRPr="00A33F5A">
        <w:rPr>
          <w:rFonts w:ascii="Segoe UI" w:hAnsi="Segoe UI" w:cs="Segoe UI"/>
          <w:szCs w:val="22"/>
        </w:rPr>
        <w:t>That unauthorised entry to the work site is prohibited.</w:t>
      </w:r>
    </w:p>
    <w:p w:rsidR="000D1F71" w:rsidRPr="00A33F5A" w:rsidRDefault="000D1F71" w:rsidP="004C5885">
      <w:pPr>
        <w:pStyle w:val="ListParagraph"/>
        <w:numPr>
          <w:ilvl w:val="1"/>
          <w:numId w:val="6"/>
        </w:numPr>
        <w:ind w:left="1134" w:hanging="567"/>
        <w:rPr>
          <w:rFonts w:ascii="Segoe UI" w:hAnsi="Segoe UI" w:cs="Segoe UI"/>
          <w:szCs w:val="22"/>
        </w:rPr>
      </w:pPr>
      <w:r w:rsidRPr="00A33F5A">
        <w:rPr>
          <w:rFonts w:ascii="Segoe UI" w:hAnsi="Segoe UI" w:cs="Segoe UI"/>
          <w:szCs w:val="22"/>
        </w:rPr>
        <w:t>Remove the sign when the work has been completed.</w:t>
      </w:r>
    </w:p>
    <w:p w:rsidR="002D6177" w:rsidRDefault="002D6177" w:rsidP="00104413">
      <w:pPr>
        <w:autoSpaceDE w:val="0"/>
        <w:autoSpaceDN w:val="0"/>
        <w:adjustRightInd w:val="0"/>
        <w:rPr>
          <w:rFonts w:ascii="Segoe UI" w:hAnsi="Segoe UI" w:cs="Segoe UI"/>
          <w:szCs w:val="22"/>
        </w:rPr>
      </w:pPr>
    </w:p>
    <w:p w:rsidR="00240F84" w:rsidRDefault="00EA4148" w:rsidP="00104413">
      <w:pPr>
        <w:autoSpaceDE w:val="0"/>
        <w:autoSpaceDN w:val="0"/>
        <w:adjustRightInd w:val="0"/>
        <w:ind w:left="567" w:hanging="567"/>
        <w:rPr>
          <w:rStyle w:val="Hyperlink"/>
          <w:rFonts w:ascii="Segoe UI" w:hAnsi="Segoe UI" w:cs="Segoe UI"/>
        </w:rPr>
      </w:pPr>
      <w:r w:rsidRPr="00EA4148">
        <w:rPr>
          <w:rFonts w:ascii="Segoe UI" w:hAnsi="Segoe UI" w:cs="Segoe UI"/>
          <w:szCs w:val="22"/>
        </w:rPr>
        <w:fldChar w:fldCharType="begin"/>
      </w:r>
      <w:r w:rsidRPr="00EA4148">
        <w:rPr>
          <w:rFonts w:ascii="Segoe UI" w:hAnsi="Segoe UI" w:cs="Segoe UI"/>
          <w:szCs w:val="22"/>
        </w:rPr>
        <w:instrText xml:space="preserve"> LISTNUM  LegalDefault \l 2 </w:instrText>
      </w:r>
      <w:r w:rsidRPr="00EA4148">
        <w:rPr>
          <w:rFonts w:ascii="Segoe UI" w:hAnsi="Segoe UI" w:cs="Segoe UI"/>
          <w:szCs w:val="22"/>
        </w:rPr>
        <w:fldChar w:fldCharType="end"/>
      </w:r>
      <w:r w:rsidRPr="00EA4148">
        <w:rPr>
          <w:rFonts w:ascii="Segoe UI" w:hAnsi="Segoe UI" w:cs="Segoe UI"/>
          <w:szCs w:val="22"/>
        </w:rPr>
        <w:tab/>
        <w:t xml:space="preserve">Submit both a Plumbing and Drainage Inspection Application, with the relevant fee, and a Plumbing and Drainage Notice of Work in accordance with the </w:t>
      </w:r>
      <w:r w:rsidRPr="00EA4148">
        <w:rPr>
          <w:rFonts w:ascii="Segoe UI" w:hAnsi="Segoe UI" w:cs="Segoe UI"/>
          <w:i/>
          <w:szCs w:val="22"/>
        </w:rPr>
        <w:t>Plumbing and Drainage Act 2011</w:t>
      </w:r>
      <w:r w:rsidRPr="00EA4148">
        <w:rPr>
          <w:rFonts w:ascii="Segoe UI" w:hAnsi="Segoe UI" w:cs="Segoe UI"/>
          <w:szCs w:val="22"/>
        </w:rPr>
        <w:t xml:space="preserve"> (to be provided by licensed plumber). These documents can be found on </w:t>
      </w:r>
      <w:r w:rsidRPr="00EA4148">
        <w:rPr>
          <w:rFonts w:ascii="Segoe UI" w:hAnsi="Segoe UI" w:cs="Segoe UI"/>
        </w:rPr>
        <w:t xml:space="preserve">Council’s website at: </w:t>
      </w:r>
      <w:hyperlink r:id="rId9" w:history="1">
        <w:r w:rsidR="00D77475" w:rsidRPr="00246D01">
          <w:rPr>
            <w:rStyle w:val="Hyperlink"/>
            <w:rFonts w:ascii="Segoe UI" w:hAnsi="Segoe UI" w:cs="Segoe UI"/>
          </w:rPr>
          <w:t>www.centralcoast.nsw.gov.au</w:t>
        </w:r>
      </w:hyperlink>
      <w:r w:rsidR="00240F84">
        <w:rPr>
          <w:rStyle w:val="Hyperlink"/>
          <w:rFonts w:ascii="Segoe UI" w:hAnsi="Segoe UI" w:cs="Segoe UI"/>
        </w:rPr>
        <w:t>.</w:t>
      </w:r>
    </w:p>
    <w:p w:rsidR="00240F84" w:rsidRDefault="00240F84" w:rsidP="00104413">
      <w:pPr>
        <w:autoSpaceDE w:val="0"/>
        <w:autoSpaceDN w:val="0"/>
        <w:adjustRightInd w:val="0"/>
        <w:ind w:left="567"/>
        <w:rPr>
          <w:rStyle w:val="Hyperlink"/>
          <w:rFonts w:ascii="Segoe UI" w:hAnsi="Segoe UI" w:cs="Segoe UI"/>
          <w:color w:val="auto"/>
          <w:u w:val="none"/>
        </w:rPr>
      </w:pPr>
    </w:p>
    <w:p w:rsidR="00EA4148" w:rsidRDefault="00240F84" w:rsidP="00104413">
      <w:pPr>
        <w:autoSpaceDE w:val="0"/>
        <w:autoSpaceDN w:val="0"/>
        <w:adjustRightInd w:val="0"/>
        <w:ind w:left="567"/>
        <w:rPr>
          <w:rStyle w:val="Hyperlink"/>
          <w:rFonts w:ascii="Segoe UI" w:hAnsi="Segoe UI" w:cs="Segoe UI"/>
          <w:color w:val="auto"/>
          <w:u w:val="none"/>
        </w:rPr>
      </w:pPr>
      <w:r>
        <w:rPr>
          <w:rStyle w:val="Hyperlink"/>
          <w:rFonts w:ascii="Segoe UI" w:hAnsi="Segoe UI" w:cs="Segoe UI"/>
          <w:color w:val="auto"/>
          <w:u w:val="none"/>
        </w:rPr>
        <w:t>Contact Council prior to submitting these forms to confirm the relevant fees.</w:t>
      </w:r>
    </w:p>
    <w:p w:rsidR="00AC1AE7" w:rsidRDefault="00AC1AE7" w:rsidP="00104413">
      <w:pPr>
        <w:autoSpaceDE w:val="0"/>
        <w:autoSpaceDN w:val="0"/>
        <w:adjustRightInd w:val="0"/>
        <w:ind w:left="567"/>
        <w:rPr>
          <w:rStyle w:val="Hyperlink"/>
          <w:rFonts w:ascii="Segoe UI" w:hAnsi="Segoe UI" w:cs="Segoe UI"/>
          <w:color w:val="auto"/>
          <w:u w:val="none"/>
        </w:rPr>
      </w:pPr>
    </w:p>
    <w:p w:rsidR="006B74FD" w:rsidRDefault="00387E31" w:rsidP="00387E31">
      <w:pPr>
        <w:ind w:left="567" w:hanging="567"/>
        <w:rPr>
          <w:rFonts w:ascii="Segoe UI" w:hAnsi="Segoe UI" w:cs="Segoe UI"/>
          <w:bCs/>
          <w:szCs w:val="22"/>
          <w:lang w:val="en-US"/>
        </w:rPr>
      </w:pPr>
      <w:r w:rsidRPr="00EA4148">
        <w:rPr>
          <w:rFonts w:ascii="Segoe UI" w:hAnsi="Segoe UI" w:cs="Segoe UI"/>
          <w:szCs w:val="22"/>
        </w:rPr>
        <w:fldChar w:fldCharType="begin"/>
      </w:r>
      <w:r w:rsidRPr="00EA4148">
        <w:rPr>
          <w:rFonts w:ascii="Segoe UI" w:hAnsi="Segoe UI" w:cs="Segoe UI"/>
          <w:szCs w:val="22"/>
        </w:rPr>
        <w:instrText xml:space="preserve"> LISTNUM  LegalDefault \l 2 </w:instrText>
      </w:r>
      <w:r w:rsidRPr="00EA4148">
        <w:rPr>
          <w:rFonts w:ascii="Segoe UI" w:hAnsi="Segoe UI" w:cs="Segoe UI"/>
          <w:szCs w:val="22"/>
        </w:rPr>
        <w:fldChar w:fldCharType="end"/>
      </w:r>
      <w:r w:rsidRPr="00EA4148">
        <w:rPr>
          <w:rFonts w:ascii="Segoe UI" w:hAnsi="Segoe UI" w:cs="Segoe UI"/>
          <w:szCs w:val="22"/>
        </w:rPr>
        <w:tab/>
      </w:r>
      <w:r w:rsidR="000062A1">
        <w:rPr>
          <w:rFonts w:ascii="Segoe UI" w:hAnsi="Segoe UI" w:cs="Segoe UI"/>
          <w:szCs w:val="22"/>
        </w:rPr>
        <w:t>Apply for and o</w:t>
      </w:r>
      <w:r>
        <w:rPr>
          <w:rFonts w:ascii="Segoe UI" w:hAnsi="Segoe UI" w:cs="Segoe UI"/>
          <w:szCs w:val="22"/>
        </w:rPr>
        <w:t xml:space="preserve">btain </w:t>
      </w:r>
      <w:r w:rsidRPr="00387E31">
        <w:rPr>
          <w:rFonts w:ascii="Segoe UI" w:hAnsi="Segoe UI" w:cs="Segoe UI"/>
          <w:bCs/>
          <w:szCs w:val="22"/>
          <w:lang w:val="en-US"/>
        </w:rPr>
        <w:t>a</w:t>
      </w:r>
      <w:r>
        <w:rPr>
          <w:rFonts w:ascii="Segoe UI" w:hAnsi="Segoe UI" w:cs="Segoe UI"/>
          <w:bCs/>
          <w:szCs w:val="22"/>
          <w:lang w:val="en-US"/>
        </w:rPr>
        <w:t xml:space="preserve"> </w:t>
      </w:r>
      <w:r w:rsidRPr="00387E31">
        <w:rPr>
          <w:rFonts w:ascii="Segoe UI" w:hAnsi="Segoe UI" w:cs="Segoe UI"/>
          <w:bCs/>
          <w:szCs w:val="22"/>
          <w:lang w:val="en-US"/>
        </w:rPr>
        <w:t xml:space="preserve">Controlled Activity </w:t>
      </w:r>
      <w:r w:rsidR="00550741">
        <w:rPr>
          <w:rFonts w:ascii="Segoe UI" w:hAnsi="Segoe UI" w:cs="Segoe UI"/>
          <w:bCs/>
          <w:szCs w:val="22"/>
          <w:lang w:val="en-US"/>
        </w:rPr>
        <w:t>A</w:t>
      </w:r>
      <w:r w:rsidRPr="00387E31">
        <w:rPr>
          <w:rFonts w:ascii="Segoe UI" w:hAnsi="Segoe UI" w:cs="Segoe UI"/>
          <w:bCs/>
          <w:szCs w:val="22"/>
          <w:lang w:val="en-US"/>
        </w:rPr>
        <w:t xml:space="preserve">pproval </w:t>
      </w:r>
      <w:r>
        <w:rPr>
          <w:rFonts w:ascii="Segoe UI" w:hAnsi="Segoe UI" w:cs="Segoe UI"/>
          <w:bCs/>
          <w:szCs w:val="22"/>
          <w:lang w:val="en-US"/>
        </w:rPr>
        <w:t xml:space="preserve">from the </w:t>
      </w:r>
      <w:r w:rsidRPr="00387E31">
        <w:rPr>
          <w:rFonts w:ascii="Segoe UI" w:hAnsi="Segoe UI" w:cs="Segoe UI"/>
          <w:bCs/>
          <w:szCs w:val="22"/>
          <w:lang w:val="en-US"/>
        </w:rPr>
        <w:t>Natural Resources Access Regulator</w:t>
      </w:r>
      <w:r w:rsidR="000062A1">
        <w:rPr>
          <w:rFonts w:ascii="Segoe UI" w:hAnsi="Segoe UI" w:cs="Segoe UI"/>
          <w:bCs/>
          <w:szCs w:val="22"/>
          <w:lang w:val="en-US"/>
        </w:rPr>
        <w:t xml:space="preserve"> (NRAR) </w:t>
      </w:r>
      <w:r w:rsidR="000062A1" w:rsidRPr="00387E31">
        <w:rPr>
          <w:rFonts w:ascii="Segoe UI" w:hAnsi="Segoe UI" w:cs="Segoe UI"/>
          <w:bCs/>
          <w:szCs w:val="22"/>
          <w:lang w:val="en-US"/>
        </w:rPr>
        <w:t>prior</w:t>
      </w:r>
      <w:r>
        <w:rPr>
          <w:rFonts w:ascii="Segoe UI" w:hAnsi="Segoe UI" w:cs="Segoe UI"/>
          <w:bCs/>
          <w:szCs w:val="22"/>
          <w:lang w:val="en-US"/>
        </w:rPr>
        <w:t xml:space="preserve"> to </w:t>
      </w:r>
      <w:r w:rsidRPr="00387E31">
        <w:rPr>
          <w:rFonts w:ascii="Segoe UI" w:hAnsi="Segoe UI" w:cs="Segoe UI"/>
          <w:bCs/>
          <w:szCs w:val="22"/>
          <w:lang w:val="en-US"/>
        </w:rPr>
        <w:t>commencement of any work or activity.</w:t>
      </w:r>
    </w:p>
    <w:p w:rsidR="002210B2" w:rsidRDefault="002210B2" w:rsidP="00387E31">
      <w:pPr>
        <w:ind w:left="567" w:hanging="567"/>
        <w:rPr>
          <w:rFonts w:ascii="Segoe UI" w:hAnsi="Segoe UI" w:cs="Segoe UI"/>
          <w:bCs/>
          <w:szCs w:val="22"/>
          <w:lang w:val="en-US"/>
        </w:rPr>
      </w:pPr>
    </w:p>
    <w:p w:rsidR="000062A1" w:rsidRDefault="000062A1" w:rsidP="000062A1">
      <w:pPr>
        <w:ind w:left="567" w:hanging="567"/>
        <w:rPr>
          <w:rFonts w:ascii="Segoe UI" w:hAnsi="Segoe UI" w:cs="Segoe UI"/>
          <w:bCs/>
          <w:szCs w:val="22"/>
          <w:lang w:val="en-US"/>
        </w:rPr>
      </w:pPr>
      <w:r>
        <w:rPr>
          <w:rFonts w:ascii="Segoe UI" w:hAnsi="Segoe UI" w:cs="Segoe UI"/>
          <w:bCs/>
          <w:szCs w:val="22"/>
          <w:lang w:val="en-US"/>
        </w:rPr>
        <w:tab/>
        <w:t>Advice from NRAR:</w:t>
      </w:r>
    </w:p>
    <w:p w:rsidR="000062A1" w:rsidRDefault="000062A1" w:rsidP="000062A1">
      <w:pPr>
        <w:ind w:left="567" w:hanging="567"/>
        <w:rPr>
          <w:rFonts w:ascii="Segoe UI" w:hAnsi="Segoe UI" w:cs="Segoe UI"/>
          <w:bCs/>
          <w:szCs w:val="22"/>
          <w:lang w:val="en-US"/>
        </w:rPr>
      </w:pPr>
      <w:r>
        <w:rPr>
          <w:rFonts w:ascii="Segoe UI" w:hAnsi="Segoe UI" w:cs="Segoe UI"/>
          <w:bCs/>
          <w:szCs w:val="22"/>
          <w:lang w:val="en-US"/>
        </w:rPr>
        <w:tab/>
      </w:r>
      <w:r w:rsidRPr="000062A1">
        <w:rPr>
          <w:rFonts w:ascii="Segoe UI" w:hAnsi="Segoe UI" w:cs="Segoe UI"/>
          <w:bCs/>
          <w:szCs w:val="22"/>
          <w:lang w:val="en-US"/>
        </w:rPr>
        <w:t>A completed application form must be submitted to NRAR together with any required plans,</w:t>
      </w:r>
      <w:r>
        <w:rPr>
          <w:rFonts w:ascii="Segoe UI" w:hAnsi="Segoe UI" w:cs="Segoe UI"/>
          <w:bCs/>
          <w:szCs w:val="22"/>
          <w:lang w:val="en-US"/>
        </w:rPr>
        <w:t xml:space="preserve"> </w:t>
      </w:r>
      <w:r w:rsidRPr="000062A1">
        <w:rPr>
          <w:rFonts w:ascii="Segoe UI" w:hAnsi="Segoe UI" w:cs="Segoe UI"/>
          <w:bCs/>
          <w:szCs w:val="22"/>
          <w:lang w:val="en-US"/>
        </w:rPr>
        <w:t xml:space="preserve">documents, application fee and proof of Council’s development consent. </w:t>
      </w:r>
      <w:proofErr w:type="spellStart"/>
      <w:r>
        <w:rPr>
          <w:rFonts w:ascii="Segoe UI" w:hAnsi="Segoe UI" w:cs="Segoe UI"/>
          <w:bCs/>
          <w:szCs w:val="22"/>
          <w:lang w:val="en-US"/>
        </w:rPr>
        <w:t>F</w:t>
      </w:r>
      <w:r w:rsidRPr="000062A1">
        <w:rPr>
          <w:rFonts w:ascii="Segoe UI" w:hAnsi="Segoe UI" w:cs="Segoe UI"/>
          <w:bCs/>
          <w:szCs w:val="22"/>
          <w:lang w:val="en-US"/>
        </w:rPr>
        <w:t>inalisation</w:t>
      </w:r>
      <w:proofErr w:type="spellEnd"/>
      <w:r w:rsidRPr="000062A1">
        <w:rPr>
          <w:rFonts w:ascii="Segoe UI" w:hAnsi="Segoe UI" w:cs="Segoe UI"/>
          <w:bCs/>
          <w:szCs w:val="22"/>
          <w:lang w:val="en-US"/>
        </w:rPr>
        <w:t xml:space="preserve"> of an</w:t>
      </w:r>
      <w:r>
        <w:rPr>
          <w:rFonts w:ascii="Segoe UI" w:hAnsi="Segoe UI" w:cs="Segoe UI"/>
          <w:bCs/>
          <w:szCs w:val="22"/>
          <w:lang w:val="en-US"/>
        </w:rPr>
        <w:t xml:space="preserve"> </w:t>
      </w:r>
      <w:r w:rsidRPr="000062A1">
        <w:rPr>
          <w:rFonts w:ascii="Segoe UI" w:hAnsi="Segoe UI" w:cs="Segoe UI"/>
          <w:bCs/>
          <w:szCs w:val="22"/>
          <w:lang w:val="en-US"/>
        </w:rPr>
        <w:t xml:space="preserve">approval can take up to eight (8) weeks from the date </w:t>
      </w:r>
      <w:r>
        <w:rPr>
          <w:rFonts w:ascii="Segoe UI" w:hAnsi="Segoe UI" w:cs="Segoe UI"/>
          <w:bCs/>
          <w:szCs w:val="22"/>
          <w:lang w:val="en-US"/>
        </w:rPr>
        <w:t xml:space="preserve">of </w:t>
      </w:r>
      <w:r w:rsidRPr="000062A1">
        <w:rPr>
          <w:rFonts w:ascii="Segoe UI" w:hAnsi="Segoe UI" w:cs="Segoe UI"/>
          <w:bCs/>
          <w:szCs w:val="22"/>
          <w:lang w:val="en-US"/>
        </w:rPr>
        <w:t>the application and all required</w:t>
      </w:r>
      <w:r>
        <w:rPr>
          <w:rFonts w:ascii="Segoe UI" w:hAnsi="Segoe UI" w:cs="Segoe UI"/>
          <w:bCs/>
          <w:szCs w:val="22"/>
          <w:lang w:val="en-US"/>
        </w:rPr>
        <w:t xml:space="preserve"> </w:t>
      </w:r>
      <w:r w:rsidRPr="000062A1">
        <w:rPr>
          <w:rFonts w:ascii="Segoe UI" w:hAnsi="Segoe UI" w:cs="Segoe UI"/>
          <w:bCs/>
          <w:szCs w:val="22"/>
          <w:lang w:val="en-US"/>
        </w:rPr>
        <w:t>supporting documentation is received.</w:t>
      </w:r>
    </w:p>
    <w:p w:rsidR="000062A1" w:rsidRPr="000062A1" w:rsidRDefault="000062A1" w:rsidP="000062A1">
      <w:pPr>
        <w:ind w:left="567" w:hanging="567"/>
        <w:rPr>
          <w:rFonts w:ascii="Segoe UI" w:hAnsi="Segoe UI" w:cs="Segoe UI"/>
          <w:bCs/>
          <w:szCs w:val="22"/>
          <w:lang w:val="en-US"/>
        </w:rPr>
      </w:pPr>
    </w:p>
    <w:p w:rsidR="000062A1" w:rsidRPr="000062A1" w:rsidRDefault="000062A1" w:rsidP="000062A1">
      <w:pPr>
        <w:ind w:left="567" w:hanging="567"/>
        <w:rPr>
          <w:rFonts w:ascii="Segoe UI" w:hAnsi="Segoe UI" w:cs="Segoe UI"/>
          <w:bCs/>
          <w:szCs w:val="22"/>
          <w:lang w:val="en-US"/>
        </w:rPr>
      </w:pPr>
      <w:r>
        <w:rPr>
          <w:rFonts w:ascii="Segoe UI" w:hAnsi="Segoe UI" w:cs="Segoe UI"/>
          <w:bCs/>
          <w:szCs w:val="22"/>
          <w:lang w:val="en-US"/>
        </w:rPr>
        <w:tab/>
      </w:r>
      <w:r w:rsidRPr="000062A1">
        <w:rPr>
          <w:rFonts w:ascii="Segoe UI" w:hAnsi="Segoe UI" w:cs="Segoe UI"/>
          <w:bCs/>
          <w:szCs w:val="22"/>
          <w:lang w:val="en-US"/>
        </w:rPr>
        <w:t>Application forms are available from the NRAR website at:</w:t>
      </w:r>
    </w:p>
    <w:p w:rsidR="000062A1" w:rsidRDefault="000062A1" w:rsidP="000062A1">
      <w:pPr>
        <w:ind w:left="567" w:hanging="567"/>
        <w:rPr>
          <w:rFonts w:ascii="Segoe UI" w:hAnsi="Segoe UI" w:cs="Segoe UI"/>
          <w:bCs/>
          <w:szCs w:val="22"/>
          <w:lang w:val="en-US"/>
        </w:rPr>
      </w:pPr>
      <w:r>
        <w:rPr>
          <w:rFonts w:ascii="Segoe UI" w:hAnsi="Segoe UI" w:cs="Segoe UI"/>
          <w:bCs/>
          <w:szCs w:val="22"/>
          <w:lang w:val="en-US"/>
        </w:rPr>
        <w:tab/>
      </w:r>
      <w:hyperlink r:id="rId10" w:history="1">
        <w:r w:rsidRPr="00B80132">
          <w:rPr>
            <w:rStyle w:val="Hyperlink"/>
            <w:rFonts w:ascii="Segoe UI" w:hAnsi="Segoe UI" w:cs="Segoe UI"/>
            <w:bCs/>
            <w:szCs w:val="22"/>
            <w:lang w:val="en-US"/>
          </w:rPr>
          <w:t>https://www.industry.nsw.gov.au/water/licensing-trade/approvals/controlled-activities</w:t>
        </w:r>
      </w:hyperlink>
    </w:p>
    <w:p w:rsidR="006B74FD" w:rsidRPr="00A90342" w:rsidRDefault="006B74FD" w:rsidP="00104413">
      <w:pPr>
        <w:autoSpaceDE w:val="0"/>
        <w:autoSpaceDN w:val="0"/>
        <w:adjustRightInd w:val="0"/>
        <w:rPr>
          <w:rFonts w:ascii="Segoe UI" w:hAnsi="Segoe UI" w:cs="Segoe UI"/>
          <w:bCs/>
          <w:szCs w:val="22"/>
          <w:lang w:val="en-US"/>
        </w:rPr>
      </w:pPr>
    </w:p>
    <w:bookmarkStart w:id="3" w:name="_Hlk35268166"/>
    <w:p w:rsidR="00FE3F2B" w:rsidRPr="00636391" w:rsidRDefault="00FE3F2B" w:rsidP="00270C6C">
      <w:pPr>
        <w:ind w:left="567" w:hanging="567"/>
        <w:rPr>
          <w:rFonts w:ascii="Segoe UI" w:hAnsi="Segoe UI" w:cs="Segoe UI"/>
        </w:rPr>
      </w:pPr>
      <w:r w:rsidRPr="00636391">
        <w:rPr>
          <w:rFonts w:ascii="Segoe UI" w:hAnsi="Segoe UI" w:cs="Segoe UI"/>
        </w:rPr>
        <w:lastRenderedPageBreak/>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Submit to the Principal Certif</w:t>
      </w:r>
      <w:r w:rsidR="002210B2">
        <w:rPr>
          <w:rFonts w:ascii="Segoe UI" w:hAnsi="Segoe UI" w:cs="Segoe UI"/>
        </w:rPr>
        <w:t>ier</w:t>
      </w:r>
      <w:r w:rsidRPr="00636391">
        <w:rPr>
          <w:rFonts w:ascii="Segoe UI" w:hAnsi="Segoe UI" w:cs="Segoe UI"/>
        </w:rPr>
        <w:t xml:space="preserve"> </w:t>
      </w:r>
      <w:bookmarkStart w:id="4" w:name="_Hlk35268123"/>
      <w:r w:rsidRPr="00636391">
        <w:rPr>
          <w:rFonts w:ascii="Segoe UI" w:hAnsi="Segoe UI" w:cs="Segoe UI"/>
        </w:rPr>
        <w:t xml:space="preserve">a Traffic and Pedestrian Management Plan </w:t>
      </w:r>
      <w:bookmarkEnd w:id="4"/>
      <w:r w:rsidR="00D211AB">
        <w:rPr>
          <w:rFonts w:ascii="Segoe UI" w:hAnsi="Segoe UI" w:cs="Segoe UI"/>
        </w:rPr>
        <w:t xml:space="preserve">(for works internal of the site) </w:t>
      </w:r>
      <w:r w:rsidRPr="00636391">
        <w:rPr>
          <w:rFonts w:ascii="Segoe UI" w:hAnsi="Segoe UI" w:cs="Segoe UI"/>
        </w:rPr>
        <w:t>prepared by a suitably qualified professional.</w:t>
      </w:r>
    </w:p>
    <w:p w:rsidR="00FE3F2B" w:rsidRPr="00636391" w:rsidRDefault="00FE3F2B" w:rsidP="00270C6C">
      <w:pPr>
        <w:ind w:left="567"/>
        <w:rPr>
          <w:rFonts w:ascii="Segoe UI" w:hAnsi="Segoe UI" w:cs="Segoe UI"/>
        </w:rPr>
      </w:pPr>
    </w:p>
    <w:p w:rsidR="00FE3F2B" w:rsidRPr="00636391" w:rsidRDefault="00FE3F2B" w:rsidP="00270C6C">
      <w:pPr>
        <w:ind w:left="567"/>
        <w:rPr>
          <w:rFonts w:ascii="Segoe UI" w:hAnsi="Segoe UI" w:cs="Segoe UI"/>
        </w:rPr>
      </w:pPr>
      <w:r w:rsidRPr="00636391">
        <w:rPr>
          <w:rFonts w:ascii="Segoe UI" w:hAnsi="Segoe UI" w:cs="Segoe UI"/>
        </w:rPr>
        <w:t>The Plan must be prepared in consultation with Council, and where required, the approval of Council’s Traffic Committee obtained.</w:t>
      </w:r>
    </w:p>
    <w:p w:rsidR="00FE3F2B" w:rsidRPr="00636391" w:rsidRDefault="00FE3F2B" w:rsidP="00270C6C">
      <w:pPr>
        <w:ind w:left="567"/>
        <w:rPr>
          <w:rFonts w:ascii="Segoe UI" w:hAnsi="Segoe UI" w:cs="Segoe UI"/>
        </w:rPr>
      </w:pPr>
    </w:p>
    <w:p w:rsidR="00FE3F2B" w:rsidRPr="00636391" w:rsidRDefault="00FE3F2B" w:rsidP="00270C6C">
      <w:pPr>
        <w:ind w:left="567"/>
        <w:rPr>
          <w:rFonts w:ascii="Segoe UI" w:hAnsi="Segoe UI" w:cs="Segoe UI"/>
        </w:rPr>
      </w:pPr>
      <w:r w:rsidRPr="00636391">
        <w:rPr>
          <w:rFonts w:ascii="Segoe UI" w:hAnsi="Segoe UI" w:cs="Segoe UI"/>
        </w:rPr>
        <w:t xml:space="preserve">The Plan must address, but not be limited to, the following matters: </w:t>
      </w:r>
    </w:p>
    <w:p w:rsidR="00FE3F2B" w:rsidRPr="00636391" w:rsidRDefault="00FE3F2B" w:rsidP="00270C6C">
      <w:pPr>
        <w:ind w:left="567"/>
        <w:rPr>
          <w:rFonts w:ascii="Segoe UI" w:hAnsi="Segoe UI" w:cs="Segoe UI"/>
        </w:rPr>
      </w:pPr>
    </w:p>
    <w:p w:rsidR="00FE3F2B" w:rsidRPr="00636391" w:rsidRDefault="00FE3F2B" w:rsidP="004C5885">
      <w:pPr>
        <w:numPr>
          <w:ilvl w:val="0"/>
          <w:numId w:val="12"/>
        </w:numPr>
        <w:ind w:left="1134" w:hanging="567"/>
        <w:rPr>
          <w:rFonts w:ascii="Segoe UI" w:hAnsi="Segoe UI" w:cs="Segoe UI"/>
        </w:rPr>
      </w:pPr>
      <w:r w:rsidRPr="00636391">
        <w:rPr>
          <w:rFonts w:ascii="Segoe UI" w:hAnsi="Segoe UI" w:cs="Segoe UI"/>
        </w:rPr>
        <w:t>ingress and egress of vehicles to the Subject Site</w:t>
      </w:r>
    </w:p>
    <w:p w:rsidR="00FE3F2B" w:rsidRPr="00636391" w:rsidRDefault="00FE3F2B" w:rsidP="004C5885">
      <w:pPr>
        <w:numPr>
          <w:ilvl w:val="0"/>
          <w:numId w:val="12"/>
        </w:numPr>
        <w:ind w:left="1134" w:hanging="567"/>
        <w:rPr>
          <w:rFonts w:ascii="Segoe UI" w:hAnsi="Segoe UI" w:cs="Segoe UI"/>
        </w:rPr>
      </w:pPr>
      <w:r w:rsidRPr="00636391">
        <w:rPr>
          <w:rFonts w:ascii="Segoe UI" w:hAnsi="Segoe UI" w:cs="Segoe UI"/>
        </w:rPr>
        <w:t>loading and unloading, including construction zones</w:t>
      </w:r>
    </w:p>
    <w:p w:rsidR="00FE3F2B" w:rsidRPr="00636391" w:rsidRDefault="00FE3F2B" w:rsidP="004C5885">
      <w:pPr>
        <w:numPr>
          <w:ilvl w:val="0"/>
          <w:numId w:val="12"/>
        </w:numPr>
        <w:ind w:left="1134" w:hanging="567"/>
        <w:rPr>
          <w:rFonts w:ascii="Segoe UI" w:hAnsi="Segoe UI" w:cs="Segoe UI"/>
        </w:rPr>
      </w:pPr>
      <w:r w:rsidRPr="00636391">
        <w:rPr>
          <w:rFonts w:ascii="Segoe UI" w:hAnsi="Segoe UI" w:cs="Segoe UI"/>
        </w:rPr>
        <w:t>predicted traffic volumes, types and routes</w:t>
      </w:r>
    </w:p>
    <w:p w:rsidR="00FE3F2B" w:rsidRPr="00636391" w:rsidRDefault="00FE3F2B" w:rsidP="004C5885">
      <w:pPr>
        <w:numPr>
          <w:ilvl w:val="0"/>
          <w:numId w:val="12"/>
        </w:numPr>
        <w:ind w:left="1134" w:hanging="567"/>
        <w:rPr>
          <w:rFonts w:ascii="Segoe UI" w:hAnsi="Segoe UI" w:cs="Segoe UI"/>
        </w:rPr>
      </w:pPr>
      <w:r w:rsidRPr="00636391">
        <w:rPr>
          <w:rFonts w:ascii="Segoe UI" w:hAnsi="Segoe UI" w:cs="Segoe UI"/>
        </w:rPr>
        <w:t xml:space="preserve">pedestrian and traffic management methods, and </w:t>
      </w:r>
    </w:p>
    <w:p w:rsidR="00FE3F2B" w:rsidRPr="00636391" w:rsidRDefault="00FE3F2B" w:rsidP="004C5885">
      <w:pPr>
        <w:numPr>
          <w:ilvl w:val="0"/>
          <w:numId w:val="12"/>
        </w:numPr>
        <w:ind w:left="1134" w:hanging="567"/>
        <w:rPr>
          <w:rFonts w:ascii="Segoe UI" w:hAnsi="Segoe UI" w:cs="Segoe UI"/>
        </w:rPr>
      </w:pPr>
      <w:r w:rsidRPr="00636391">
        <w:rPr>
          <w:rFonts w:ascii="Segoe UI" w:hAnsi="Segoe UI" w:cs="Segoe UI"/>
        </w:rPr>
        <w:t>other relevant matters</w:t>
      </w:r>
    </w:p>
    <w:p w:rsidR="00FE3F2B" w:rsidRPr="00636391" w:rsidRDefault="00FE3F2B" w:rsidP="00270C6C">
      <w:pPr>
        <w:ind w:left="567"/>
        <w:rPr>
          <w:rFonts w:ascii="Segoe UI" w:hAnsi="Segoe UI" w:cs="Segoe UI"/>
        </w:rPr>
      </w:pPr>
    </w:p>
    <w:p w:rsidR="00FE3F2B" w:rsidRPr="00636391" w:rsidRDefault="00FE3F2B" w:rsidP="00270C6C">
      <w:pPr>
        <w:ind w:left="567"/>
        <w:rPr>
          <w:rFonts w:ascii="Segoe UI" w:hAnsi="Segoe UI" w:cs="Segoe UI"/>
        </w:rPr>
      </w:pPr>
      <w:r w:rsidRPr="00636391">
        <w:rPr>
          <w:rFonts w:ascii="Segoe UI" w:hAnsi="Segoe UI" w:cs="Segoe UI"/>
        </w:rPr>
        <w:t xml:space="preserve">The Applicant must submit a copy of the final Plan to Council, prior to the commencement of work. </w:t>
      </w:r>
    </w:p>
    <w:p w:rsidR="00FE3F2B" w:rsidRDefault="00FE3F2B" w:rsidP="00270C6C">
      <w:pPr>
        <w:rPr>
          <w:rFonts w:ascii="Segoe UI" w:hAnsi="Segoe UI" w:cs="Segoe UI"/>
        </w:rPr>
      </w:pPr>
    </w:p>
    <w:p w:rsidR="00D211AB" w:rsidRDefault="00D211AB" w:rsidP="00D211AB">
      <w:pPr>
        <w:ind w:left="567" w:hanging="567"/>
        <w:jc w:val="both"/>
        <w:rPr>
          <w:rFonts w:ascii="Segoe UI" w:hAnsi="Segoe UI" w:cs="Segoe UI"/>
        </w:rPr>
      </w:pPr>
      <w:r w:rsidRPr="00226B95">
        <w:rPr>
          <w:rFonts w:ascii="Segoe UI" w:hAnsi="Segoe UI" w:cs="Segoe UI"/>
        </w:rPr>
        <w:fldChar w:fldCharType="begin"/>
      </w:r>
      <w:r w:rsidRPr="00226B95">
        <w:rPr>
          <w:rFonts w:ascii="Segoe UI" w:hAnsi="Segoe UI" w:cs="Segoe UI"/>
        </w:rPr>
        <w:instrText xml:space="preserve"> LISTNUM  LegalDefault \l 2  </w:instrText>
      </w:r>
      <w:r w:rsidRPr="00226B95">
        <w:rPr>
          <w:rFonts w:ascii="Segoe UI" w:hAnsi="Segoe UI" w:cs="Segoe UI"/>
        </w:rPr>
        <w:fldChar w:fldCharType="end"/>
      </w:r>
      <w:r w:rsidRPr="00226B95">
        <w:rPr>
          <w:rFonts w:ascii="Segoe UI" w:hAnsi="Segoe UI" w:cs="Segoe UI"/>
        </w:rPr>
        <w:tab/>
      </w:r>
      <w:r>
        <w:rPr>
          <w:rFonts w:ascii="Segoe UI" w:hAnsi="Segoe UI" w:cs="Segoe UI"/>
        </w:rPr>
        <w:t xml:space="preserve">Submit to the Principal Certifier </w:t>
      </w:r>
      <w:r w:rsidRPr="00226B95">
        <w:rPr>
          <w:rFonts w:ascii="Segoe UI" w:hAnsi="Segoe UI" w:cs="Segoe UI"/>
        </w:rPr>
        <w:t xml:space="preserve">a Construction Environmental Management Plan (CEMP), including a Traffic Management Plan (CTMP), Vehicle Movement Plan and Traffic Control Plan. The CEMP shall be prepared with the intention of causing minimal impact on the environment and operation of the road network during construction of the development. </w:t>
      </w:r>
    </w:p>
    <w:p w:rsidR="00D211AB" w:rsidRDefault="00D211AB" w:rsidP="00D211AB">
      <w:pPr>
        <w:ind w:left="567" w:hanging="567"/>
        <w:jc w:val="both"/>
        <w:rPr>
          <w:rFonts w:ascii="Segoe UI" w:hAnsi="Segoe UI" w:cs="Segoe UI"/>
        </w:rPr>
      </w:pPr>
    </w:p>
    <w:p w:rsidR="00D211AB" w:rsidRPr="00226B95" w:rsidRDefault="00D211AB" w:rsidP="00D211AB">
      <w:pPr>
        <w:ind w:left="567" w:hanging="567"/>
        <w:jc w:val="both"/>
        <w:rPr>
          <w:rFonts w:ascii="Segoe UI" w:hAnsi="Segoe UI" w:cs="Segoe UI"/>
        </w:rPr>
      </w:pPr>
      <w:r>
        <w:rPr>
          <w:rFonts w:ascii="Segoe UI" w:hAnsi="Segoe UI" w:cs="Segoe UI"/>
        </w:rPr>
        <w:tab/>
      </w:r>
      <w:r w:rsidRPr="00226B95">
        <w:rPr>
          <w:rFonts w:ascii="Segoe UI" w:hAnsi="Segoe UI" w:cs="Segoe UI"/>
        </w:rPr>
        <w:t xml:space="preserve">The Construction Environmental Management Plan is to provide for: </w:t>
      </w:r>
    </w:p>
    <w:p w:rsidR="00D211AB" w:rsidRPr="00226B95" w:rsidRDefault="00D211AB" w:rsidP="00D211AB">
      <w:pPr>
        <w:ind w:left="567" w:hanging="567"/>
        <w:jc w:val="both"/>
        <w:rPr>
          <w:rFonts w:ascii="Segoe UI" w:hAnsi="Segoe UI" w:cs="Segoe UI"/>
        </w:rPr>
      </w:pP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Emergency response plan (pollution incident)</w:t>
      </w:r>
    </w:p>
    <w:p w:rsidR="00D211AB" w:rsidRPr="00226B95" w:rsidRDefault="00D211AB" w:rsidP="00D211AB">
      <w:pPr>
        <w:pStyle w:val="ListParagraph"/>
        <w:numPr>
          <w:ilvl w:val="0"/>
          <w:numId w:val="27"/>
        </w:numPr>
        <w:rPr>
          <w:rFonts w:ascii="Segoe UI" w:hAnsi="Segoe UI" w:cs="Segoe UI"/>
        </w:rPr>
      </w:pPr>
      <w:r w:rsidRPr="00226B95">
        <w:rPr>
          <w:rFonts w:ascii="Segoe UI" w:hAnsi="Segoe UI" w:cs="Segoe UI"/>
        </w:rPr>
        <w:t>Waste and stockpiling management plan</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Erosion and sediment control plan</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Delivery and storage of materials</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Worker’s parking and amenities</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Hours of construction</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Noise and dust mitigation</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Process of handling complaints</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Crane permits (crane location plan)</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Describe the volume and type of traffic generated by the works including designed routes</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Include measures to maintain the safe and efficient operation of the surrounding road network.</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 xml:space="preserve">The Traffic Control Plan shall be prepared and implemented by a suitably qualified RMS accredited person to ensure safe legal and practical ingress and egress of vehicles to and from the site. </w:t>
      </w:r>
    </w:p>
    <w:p w:rsidR="00D211AB" w:rsidRPr="00226B95" w:rsidRDefault="00D211AB" w:rsidP="00D211AB">
      <w:pPr>
        <w:numPr>
          <w:ilvl w:val="0"/>
          <w:numId w:val="27"/>
        </w:numPr>
        <w:jc w:val="both"/>
        <w:rPr>
          <w:rFonts w:ascii="Segoe UI" w:hAnsi="Segoe UI" w:cs="Segoe UI"/>
        </w:rPr>
      </w:pPr>
      <w:r w:rsidRPr="00226B95">
        <w:rPr>
          <w:rFonts w:ascii="Segoe UI" w:hAnsi="Segoe UI" w:cs="Segoe UI"/>
        </w:rPr>
        <w:t xml:space="preserve">Any proposed Construction zones within Councils Road Reserves. Note: The “Construction Zones” require separate application and approval from Council. </w:t>
      </w:r>
    </w:p>
    <w:p w:rsidR="00D211AB" w:rsidRDefault="00D211AB" w:rsidP="00270C6C">
      <w:pPr>
        <w:rPr>
          <w:rFonts w:ascii="Segoe UI" w:hAnsi="Segoe UI" w:cs="Segoe UI"/>
        </w:rPr>
      </w:pPr>
    </w:p>
    <w:p w:rsidR="00D211AB" w:rsidRDefault="00D211AB" w:rsidP="00D211AB">
      <w:pPr>
        <w:ind w:left="567"/>
        <w:rPr>
          <w:rFonts w:ascii="Segoe UI" w:hAnsi="Segoe UI" w:cs="Segoe UI"/>
        </w:rPr>
      </w:pPr>
      <w:r>
        <w:rPr>
          <w:rFonts w:ascii="Segoe UI" w:hAnsi="Segoe UI" w:cs="Segoe UI"/>
        </w:rPr>
        <w:t>This plan shall have regard to Conditions 3.7 &amp; 4.18</w:t>
      </w:r>
      <w:r w:rsidR="009F1EA9">
        <w:rPr>
          <w:rFonts w:ascii="Segoe UI" w:hAnsi="Segoe UI" w:cs="Segoe UI"/>
        </w:rPr>
        <w:t xml:space="preserve"> of this consent</w:t>
      </w:r>
      <w:r>
        <w:rPr>
          <w:rFonts w:ascii="Segoe UI" w:hAnsi="Segoe UI" w:cs="Segoe UI"/>
        </w:rPr>
        <w:t>.</w:t>
      </w:r>
    </w:p>
    <w:p w:rsidR="00D211AB" w:rsidRDefault="00D211AB" w:rsidP="00D211AB">
      <w:pPr>
        <w:ind w:left="567"/>
        <w:rPr>
          <w:rFonts w:ascii="Segoe UI" w:hAnsi="Segoe UI" w:cs="Segoe UI"/>
        </w:rPr>
      </w:pPr>
    </w:p>
    <w:p w:rsidR="00D211AB" w:rsidRPr="00636391" w:rsidRDefault="00D211AB" w:rsidP="00D211AB">
      <w:pPr>
        <w:ind w:left="567"/>
        <w:rPr>
          <w:rFonts w:ascii="Segoe UI" w:hAnsi="Segoe UI" w:cs="Segoe UI"/>
        </w:rPr>
      </w:pPr>
      <w:r w:rsidRPr="00636391">
        <w:rPr>
          <w:rFonts w:ascii="Segoe UI" w:hAnsi="Segoe UI" w:cs="Segoe UI"/>
        </w:rPr>
        <w:t xml:space="preserve">The Applicant must submit a copy of the final Plan to Council, prior to the commencement of work. </w:t>
      </w:r>
    </w:p>
    <w:p w:rsidR="00D211AB" w:rsidRDefault="00D211AB" w:rsidP="00270C6C">
      <w:pPr>
        <w:rPr>
          <w:rFonts w:ascii="Segoe UI" w:hAnsi="Segoe UI" w:cs="Segoe UI"/>
        </w:rPr>
      </w:pPr>
    </w:p>
    <w:p w:rsidR="0082495F" w:rsidRPr="0082495F" w:rsidRDefault="0082495F" w:rsidP="00977D4B">
      <w:pPr>
        <w:ind w:left="567" w:hanging="567"/>
        <w:rPr>
          <w:rFonts w:ascii="Segoe UI" w:hAnsi="Segoe UI" w:cs="Segoe UI"/>
        </w:rPr>
      </w:pPr>
      <w:r w:rsidRPr="0082495F">
        <w:rPr>
          <w:rFonts w:ascii="Segoe UI" w:hAnsi="Segoe UI" w:cs="Segoe UI"/>
          <w:lang w:val="en-US"/>
        </w:rPr>
        <w:lastRenderedPageBreak/>
        <w:fldChar w:fldCharType="begin"/>
      </w:r>
      <w:r w:rsidRPr="0082495F">
        <w:rPr>
          <w:rFonts w:ascii="Segoe UI" w:hAnsi="Segoe UI" w:cs="Segoe UI"/>
          <w:lang w:val="en-US"/>
        </w:rPr>
        <w:instrText xml:space="preserve"> LISTNUM  LegalDefault \l 2  </w:instrText>
      </w:r>
      <w:r w:rsidRPr="0082495F">
        <w:rPr>
          <w:rFonts w:ascii="Segoe UI" w:hAnsi="Segoe UI" w:cs="Segoe UI"/>
          <w:lang w:val="en-US"/>
        </w:rPr>
        <w:fldChar w:fldCharType="end"/>
      </w:r>
      <w:r w:rsidRPr="0082495F">
        <w:rPr>
          <w:rFonts w:ascii="Segoe UI" w:hAnsi="Segoe UI" w:cs="Segoe UI"/>
          <w:lang w:val="en-US"/>
        </w:rPr>
        <w:tab/>
      </w:r>
      <w:r w:rsidRPr="0082495F">
        <w:rPr>
          <w:rFonts w:ascii="Segoe UI" w:hAnsi="Segoe UI" w:cs="Segoe UI"/>
        </w:rPr>
        <w:t>Erect a temporary hoarding or temporary construction site fence between the work site and adjoining lands before the works begin and must be kept in place until after the completion of the works, if the works:</w:t>
      </w:r>
    </w:p>
    <w:p w:rsidR="0082495F" w:rsidRPr="0082495F" w:rsidRDefault="0082495F" w:rsidP="00977D4B">
      <w:pPr>
        <w:rPr>
          <w:rFonts w:ascii="Segoe UI" w:hAnsi="Segoe UI" w:cs="Segoe UI"/>
        </w:rPr>
      </w:pPr>
    </w:p>
    <w:p w:rsidR="0082495F" w:rsidRPr="0082495F" w:rsidRDefault="0082495F" w:rsidP="004C5885">
      <w:pPr>
        <w:numPr>
          <w:ilvl w:val="0"/>
          <w:numId w:val="25"/>
        </w:numPr>
        <w:ind w:left="1134" w:hanging="567"/>
        <w:rPr>
          <w:rFonts w:ascii="Segoe UI" w:hAnsi="Segoe UI" w:cs="Segoe UI"/>
        </w:rPr>
      </w:pPr>
      <w:r w:rsidRPr="0082495F">
        <w:rPr>
          <w:rFonts w:ascii="Segoe UI" w:hAnsi="Segoe UI" w:cs="Segoe UI"/>
        </w:rPr>
        <w:t>could cause a danger, obstruction or inconvenience to pedestrian or vehicular traffic, or</w:t>
      </w:r>
    </w:p>
    <w:p w:rsidR="0082495F" w:rsidRPr="0082495F" w:rsidRDefault="0082495F" w:rsidP="004C5885">
      <w:pPr>
        <w:numPr>
          <w:ilvl w:val="0"/>
          <w:numId w:val="25"/>
        </w:numPr>
        <w:ind w:left="1134" w:hanging="567"/>
        <w:rPr>
          <w:rFonts w:ascii="Segoe UI" w:hAnsi="Segoe UI" w:cs="Segoe UI"/>
        </w:rPr>
      </w:pPr>
      <w:r w:rsidRPr="0082495F">
        <w:rPr>
          <w:rFonts w:ascii="Segoe UI" w:hAnsi="Segoe UI" w:cs="Segoe UI"/>
        </w:rPr>
        <w:t xml:space="preserve">could cause damage to adjoining lands by falling objects, or </w:t>
      </w:r>
    </w:p>
    <w:p w:rsidR="0082495F" w:rsidRPr="0082495F" w:rsidRDefault="0082495F" w:rsidP="004C5885">
      <w:pPr>
        <w:numPr>
          <w:ilvl w:val="0"/>
          <w:numId w:val="25"/>
        </w:numPr>
        <w:ind w:left="1134" w:hanging="567"/>
        <w:rPr>
          <w:rFonts w:ascii="Segoe UI" w:hAnsi="Segoe UI" w:cs="Segoe UI"/>
        </w:rPr>
      </w:pPr>
      <w:r w:rsidRPr="0082495F">
        <w:rPr>
          <w:rFonts w:ascii="Segoe UI" w:hAnsi="Segoe UI" w:cs="Segoe UI"/>
        </w:rPr>
        <w:t>involve the enclosure of a public place or part of a public place.</w:t>
      </w:r>
    </w:p>
    <w:p w:rsidR="0082495F" w:rsidRPr="0082495F" w:rsidRDefault="0082495F" w:rsidP="00977D4B">
      <w:pPr>
        <w:ind w:left="567"/>
        <w:rPr>
          <w:rFonts w:ascii="Segoe UI" w:hAnsi="Segoe UI" w:cs="Segoe UI"/>
        </w:rPr>
      </w:pPr>
    </w:p>
    <w:p w:rsidR="0082495F" w:rsidRPr="0082495F" w:rsidRDefault="0082495F" w:rsidP="00977D4B">
      <w:pPr>
        <w:ind w:left="567"/>
        <w:rPr>
          <w:rFonts w:ascii="Segoe UI" w:hAnsi="Segoe UI" w:cs="Segoe UI"/>
        </w:rPr>
      </w:pPr>
      <w:r w:rsidRPr="0082495F">
        <w:rPr>
          <w:rFonts w:ascii="Segoe UI" w:hAnsi="Segoe UI" w:cs="Segoe UI"/>
          <w:b/>
        </w:rPr>
        <w:t xml:space="preserve">Note 1: </w:t>
      </w:r>
      <w:r w:rsidRPr="0082495F">
        <w:rPr>
          <w:rFonts w:ascii="Segoe UI" w:hAnsi="Segoe UI" w:cs="Segoe UI"/>
        </w:rPr>
        <w:t xml:space="preserve"> A structure on public land or on or over a public road requires the prior approval of the relevant authority under the</w:t>
      </w:r>
      <w:r w:rsidRPr="0082495F">
        <w:rPr>
          <w:rFonts w:ascii="Segoe UI" w:hAnsi="Segoe UI" w:cs="Segoe UI"/>
          <w:i/>
        </w:rPr>
        <w:t xml:space="preserve"> Local Government Act 1993</w:t>
      </w:r>
      <w:r w:rsidRPr="0082495F">
        <w:rPr>
          <w:rFonts w:ascii="Segoe UI" w:hAnsi="Segoe UI" w:cs="Segoe UI"/>
        </w:rPr>
        <w:t xml:space="preserve"> or the</w:t>
      </w:r>
      <w:r w:rsidRPr="0082495F">
        <w:rPr>
          <w:rFonts w:ascii="Segoe UI" w:hAnsi="Segoe UI" w:cs="Segoe UI"/>
          <w:i/>
        </w:rPr>
        <w:t xml:space="preserve"> Roads Act 1993</w:t>
      </w:r>
      <w:r w:rsidRPr="0082495F">
        <w:rPr>
          <w:rFonts w:ascii="Segoe UI" w:hAnsi="Segoe UI" w:cs="Segoe UI"/>
        </w:rPr>
        <w:t>, respectively.</w:t>
      </w:r>
    </w:p>
    <w:p w:rsidR="0082495F" w:rsidRPr="0082495F" w:rsidRDefault="0082495F" w:rsidP="00977D4B">
      <w:pPr>
        <w:ind w:left="567"/>
        <w:rPr>
          <w:rFonts w:ascii="Segoe UI" w:hAnsi="Segoe UI" w:cs="Segoe UI"/>
        </w:rPr>
      </w:pPr>
    </w:p>
    <w:p w:rsidR="0082495F" w:rsidRPr="0082495F" w:rsidRDefault="0082495F" w:rsidP="00977D4B">
      <w:pPr>
        <w:ind w:left="567"/>
        <w:rPr>
          <w:rFonts w:ascii="Segoe UI" w:hAnsi="Segoe UI" w:cs="Segoe UI"/>
        </w:rPr>
      </w:pPr>
      <w:r w:rsidRPr="0082495F">
        <w:rPr>
          <w:rFonts w:ascii="Segoe UI" w:hAnsi="Segoe UI" w:cs="Segoe UI"/>
          <w:b/>
        </w:rPr>
        <w:t>Note 2:</w:t>
      </w:r>
      <w:r w:rsidRPr="0082495F">
        <w:rPr>
          <w:rFonts w:ascii="Segoe UI" w:hAnsi="Segoe UI" w:cs="Segoe UI"/>
        </w:rPr>
        <w:t xml:space="preserve">  The </w:t>
      </w:r>
      <w:r w:rsidRPr="0082495F">
        <w:rPr>
          <w:rFonts w:ascii="Segoe UI" w:hAnsi="Segoe UI" w:cs="Segoe UI"/>
          <w:i/>
        </w:rPr>
        <w:t>Work Health and Safety Act 2011</w:t>
      </w:r>
      <w:r w:rsidRPr="0082495F">
        <w:rPr>
          <w:rFonts w:ascii="Segoe UI" w:hAnsi="Segoe UI" w:cs="Segoe UI"/>
        </w:rPr>
        <w:t xml:space="preserve"> and </w:t>
      </w:r>
      <w:r w:rsidRPr="0082495F">
        <w:rPr>
          <w:rFonts w:ascii="Segoe UI" w:hAnsi="Segoe UI" w:cs="Segoe UI"/>
          <w:i/>
        </w:rPr>
        <w:t>Work Health and Safety Regulation 2011</w:t>
      </w:r>
      <w:r w:rsidRPr="0082495F">
        <w:rPr>
          <w:rFonts w:ascii="Segoe UI" w:hAnsi="Segoe UI" w:cs="Segoe UI"/>
        </w:rPr>
        <w:t xml:space="preserve"> contain provisions relating to scaffolds, hoardings and other temporary structures.</w:t>
      </w:r>
    </w:p>
    <w:p w:rsidR="0082495F" w:rsidRPr="0082495F" w:rsidRDefault="0082495F" w:rsidP="00977D4B">
      <w:pPr>
        <w:ind w:left="567" w:hanging="567"/>
        <w:rPr>
          <w:rFonts w:ascii="Segoe UI" w:hAnsi="Segoe UI" w:cs="Segoe UI"/>
        </w:rPr>
      </w:pPr>
    </w:p>
    <w:p w:rsidR="0082495F" w:rsidRPr="0082495F" w:rsidRDefault="0082495F" w:rsidP="00977D4B">
      <w:pPr>
        <w:ind w:left="567" w:hanging="567"/>
        <w:rPr>
          <w:rFonts w:ascii="Segoe UI" w:hAnsi="Segoe UI" w:cs="Segoe UI"/>
        </w:rPr>
      </w:pPr>
      <w:r w:rsidRPr="0082495F">
        <w:rPr>
          <w:rFonts w:ascii="Segoe UI" w:hAnsi="Segoe UI" w:cs="Segoe UI"/>
          <w:lang w:val="en-US"/>
        </w:rPr>
        <w:fldChar w:fldCharType="begin"/>
      </w:r>
      <w:r w:rsidRPr="0082495F">
        <w:rPr>
          <w:rFonts w:ascii="Segoe UI" w:hAnsi="Segoe UI" w:cs="Segoe UI"/>
          <w:lang w:val="en-US"/>
        </w:rPr>
        <w:instrText xml:space="preserve"> LISTNUM  LegalDefault \l 2  </w:instrText>
      </w:r>
      <w:r w:rsidRPr="0082495F">
        <w:rPr>
          <w:rFonts w:ascii="Segoe UI" w:hAnsi="Segoe UI" w:cs="Segoe UI"/>
          <w:lang w:val="en-US"/>
        </w:rPr>
        <w:fldChar w:fldCharType="end"/>
      </w:r>
      <w:r w:rsidRPr="0082495F">
        <w:rPr>
          <w:rFonts w:ascii="Segoe UI" w:hAnsi="Segoe UI" w:cs="Segoe UI"/>
          <w:lang w:val="en-US"/>
        </w:rPr>
        <w:tab/>
      </w:r>
      <w:r w:rsidRPr="0082495F">
        <w:rPr>
          <w:rFonts w:ascii="Segoe UI" w:hAnsi="Segoe UI" w:cs="Segoe UI"/>
        </w:rPr>
        <w:t>Provide or make available toilet facilities at the work site before works begin and maintain the facilities until the works are completed at a ratio of one toilet plus one additional toilet for every twenty (20) persons employed at the site.</w:t>
      </w:r>
    </w:p>
    <w:p w:rsidR="0082495F" w:rsidRPr="0082495F" w:rsidRDefault="0082495F" w:rsidP="00977D4B">
      <w:pPr>
        <w:ind w:left="567"/>
        <w:rPr>
          <w:rFonts w:ascii="Segoe UI" w:hAnsi="Segoe UI" w:cs="Segoe UI"/>
        </w:rPr>
      </w:pPr>
    </w:p>
    <w:p w:rsidR="0082495F" w:rsidRPr="0082495F" w:rsidRDefault="0082495F" w:rsidP="00977D4B">
      <w:pPr>
        <w:ind w:left="567"/>
        <w:rPr>
          <w:rFonts w:ascii="Segoe UI" w:hAnsi="Segoe UI" w:cs="Segoe UI"/>
        </w:rPr>
      </w:pPr>
      <w:r w:rsidRPr="0082495F">
        <w:rPr>
          <w:rFonts w:ascii="Segoe UI" w:hAnsi="Segoe UI" w:cs="Segoe UI"/>
        </w:rPr>
        <w:t>Each toilet must:</w:t>
      </w:r>
    </w:p>
    <w:p w:rsidR="0082495F" w:rsidRPr="0082495F" w:rsidRDefault="0082495F" w:rsidP="00977D4B">
      <w:pPr>
        <w:ind w:left="567"/>
        <w:rPr>
          <w:rFonts w:ascii="Segoe UI" w:hAnsi="Segoe UI" w:cs="Segoe UI"/>
        </w:rPr>
      </w:pPr>
    </w:p>
    <w:p w:rsidR="0082495F" w:rsidRPr="0082495F" w:rsidRDefault="0082495F" w:rsidP="004C5885">
      <w:pPr>
        <w:numPr>
          <w:ilvl w:val="0"/>
          <w:numId w:val="26"/>
        </w:numPr>
        <w:ind w:left="1134" w:hanging="567"/>
        <w:rPr>
          <w:rFonts w:ascii="Segoe UI" w:hAnsi="Segoe UI" w:cs="Segoe UI"/>
        </w:rPr>
      </w:pPr>
      <w:r w:rsidRPr="0082495F">
        <w:rPr>
          <w:rFonts w:ascii="Segoe UI" w:hAnsi="Segoe UI" w:cs="Segoe UI"/>
        </w:rPr>
        <w:t>be a standard flushing toilet connected to a public sewer, or</w:t>
      </w:r>
    </w:p>
    <w:p w:rsidR="0082495F" w:rsidRPr="0082495F" w:rsidRDefault="0082495F" w:rsidP="004C5885">
      <w:pPr>
        <w:numPr>
          <w:ilvl w:val="0"/>
          <w:numId w:val="26"/>
        </w:numPr>
        <w:ind w:left="1134" w:hanging="567"/>
        <w:rPr>
          <w:rFonts w:ascii="Segoe UI" w:hAnsi="Segoe UI" w:cs="Segoe UI"/>
        </w:rPr>
      </w:pPr>
      <w:r w:rsidRPr="0082495F">
        <w:rPr>
          <w:rFonts w:ascii="Segoe UI" w:hAnsi="Segoe UI" w:cs="Segoe UI"/>
        </w:rPr>
        <w:t xml:space="preserve">have an on-site effluent disposal system approved under the </w:t>
      </w:r>
      <w:r w:rsidRPr="0082495F">
        <w:rPr>
          <w:rFonts w:ascii="Segoe UI" w:hAnsi="Segoe UI" w:cs="Segoe UI"/>
          <w:i/>
        </w:rPr>
        <w:t>Local Government Act 1993</w:t>
      </w:r>
      <w:r w:rsidRPr="0082495F">
        <w:rPr>
          <w:rFonts w:ascii="Segoe UI" w:hAnsi="Segoe UI" w:cs="Segoe UI"/>
        </w:rPr>
        <w:t>, or</w:t>
      </w:r>
    </w:p>
    <w:p w:rsidR="0082495F" w:rsidRPr="0082495F" w:rsidRDefault="0082495F" w:rsidP="004C5885">
      <w:pPr>
        <w:numPr>
          <w:ilvl w:val="0"/>
          <w:numId w:val="26"/>
        </w:numPr>
        <w:ind w:left="1134" w:hanging="567"/>
        <w:rPr>
          <w:rFonts w:ascii="Segoe UI" w:hAnsi="Segoe UI" w:cs="Segoe UI"/>
        </w:rPr>
      </w:pPr>
      <w:r w:rsidRPr="0082495F">
        <w:rPr>
          <w:rFonts w:ascii="Segoe UI" w:hAnsi="Segoe UI" w:cs="Segoe UI"/>
        </w:rPr>
        <w:t>be a temporary chemical closet approved under the </w:t>
      </w:r>
      <w:r w:rsidRPr="0082495F">
        <w:rPr>
          <w:rFonts w:ascii="Segoe UI" w:hAnsi="Segoe UI" w:cs="Segoe UI"/>
          <w:i/>
        </w:rPr>
        <w:t>Local Government Act 1993</w:t>
      </w:r>
      <w:r w:rsidRPr="0082495F">
        <w:rPr>
          <w:rFonts w:ascii="Segoe UI" w:hAnsi="Segoe UI" w:cs="Segoe UI"/>
        </w:rPr>
        <w:t>.</w:t>
      </w:r>
    </w:p>
    <w:p w:rsidR="0082495F" w:rsidRDefault="0082495F" w:rsidP="00977D4B">
      <w:pPr>
        <w:rPr>
          <w:rFonts w:ascii="Segoe UI" w:hAnsi="Segoe UI" w:cs="Segoe UI"/>
        </w:rPr>
      </w:pPr>
    </w:p>
    <w:p w:rsidR="00993CF7" w:rsidRDefault="00993CF7" w:rsidP="00977D4B">
      <w:pPr>
        <w:ind w:left="567" w:hanging="567"/>
        <w:rPr>
          <w:rFonts w:ascii="Segoe UI" w:hAnsi="Segoe UI" w:cs="Segoe UI"/>
          <w:lang w:val="en-US"/>
        </w:rPr>
      </w:pPr>
      <w:r w:rsidRPr="00604395">
        <w:rPr>
          <w:rFonts w:ascii="Segoe UI" w:hAnsi="Segoe UI" w:cs="Segoe UI"/>
          <w:lang w:val="en-US"/>
        </w:rPr>
        <w:fldChar w:fldCharType="begin"/>
      </w:r>
      <w:r w:rsidRPr="00604395">
        <w:rPr>
          <w:rFonts w:ascii="Segoe UI" w:hAnsi="Segoe UI" w:cs="Segoe UI"/>
          <w:lang w:val="en-US"/>
        </w:rPr>
        <w:instrText xml:space="preserve"> LISTNUM  LegalDefault \l 2  </w:instrText>
      </w:r>
      <w:r w:rsidRPr="00604395">
        <w:rPr>
          <w:rFonts w:ascii="Segoe UI" w:hAnsi="Segoe UI" w:cs="Segoe UI"/>
          <w:lang w:val="en-US"/>
        </w:rPr>
        <w:fldChar w:fldCharType="end"/>
      </w:r>
      <w:r w:rsidRPr="00604395">
        <w:rPr>
          <w:rFonts w:ascii="Segoe UI" w:hAnsi="Segoe UI" w:cs="Segoe UI"/>
          <w:lang w:val="en-US"/>
        </w:rPr>
        <w:tab/>
        <w:t xml:space="preserve">Provide certification to the Principal </w:t>
      </w:r>
      <w:r>
        <w:rPr>
          <w:rFonts w:ascii="Segoe UI" w:hAnsi="Segoe UI" w:cs="Segoe UI"/>
          <w:lang w:val="en-US"/>
        </w:rPr>
        <w:t>Certifier</w:t>
      </w:r>
      <w:r w:rsidRPr="00604395">
        <w:rPr>
          <w:rFonts w:ascii="Segoe UI" w:hAnsi="Segoe UI" w:cs="Segoe UI"/>
          <w:lang w:val="en-US"/>
        </w:rPr>
        <w:t xml:space="preserve"> that the structural engineer's details have been prepared in accordance with the recommendations of the geotechnical report(s) listed as supporting documentation in this development consent.</w:t>
      </w:r>
    </w:p>
    <w:p w:rsidR="00993CF7" w:rsidRDefault="00993CF7" w:rsidP="00977D4B">
      <w:pPr>
        <w:ind w:left="567" w:hanging="567"/>
        <w:rPr>
          <w:rFonts w:ascii="Segoe UI" w:hAnsi="Segoe UI" w:cs="Segoe UI"/>
          <w:lang w:val="en-US"/>
        </w:rPr>
      </w:pPr>
    </w:p>
    <w:bookmarkEnd w:id="3"/>
    <w:p w:rsidR="00FE31A7" w:rsidRPr="00FE31A7" w:rsidRDefault="00FE31A7" w:rsidP="00977D4B">
      <w:pPr>
        <w:ind w:left="567" w:hanging="567"/>
        <w:rPr>
          <w:rFonts w:ascii="Segoe UI" w:hAnsi="Segoe UI" w:cs="Segoe UI"/>
        </w:rPr>
      </w:pPr>
      <w:r w:rsidRPr="00FE31A7">
        <w:rPr>
          <w:rFonts w:ascii="Segoe UI" w:hAnsi="Segoe UI" w:cs="Segoe UI"/>
        </w:rPr>
        <w:fldChar w:fldCharType="begin"/>
      </w:r>
      <w:r w:rsidRPr="00FE31A7">
        <w:rPr>
          <w:rFonts w:ascii="Segoe UI" w:hAnsi="Segoe UI" w:cs="Segoe UI"/>
        </w:rPr>
        <w:instrText xml:space="preserve"> LISTNUM  LegalDefault \l 2  </w:instrText>
      </w:r>
      <w:r w:rsidRPr="00FE31A7">
        <w:rPr>
          <w:rFonts w:ascii="Segoe UI" w:hAnsi="Segoe UI" w:cs="Segoe UI"/>
        </w:rPr>
        <w:fldChar w:fldCharType="end"/>
      </w:r>
      <w:r w:rsidRPr="00FE31A7">
        <w:rPr>
          <w:rFonts w:ascii="Segoe UI" w:hAnsi="Segoe UI" w:cs="Segoe UI"/>
        </w:rPr>
        <w:tab/>
        <w:t>Install a temporary fence around the identified ‘No Go Area’ (E3 – Environmental Management Zone).</w:t>
      </w:r>
    </w:p>
    <w:p w:rsidR="00FE31A7" w:rsidRPr="00FE31A7" w:rsidRDefault="00FE31A7" w:rsidP="00977D4B">
      <w:pPr>
        <w:ind w:left="567" w:hanging="567"/>
        <w:rPr>
          <w:rFonts w:ascii="Segoe UI" w:hAnsi="Segoe UI" w:cs="Segoe UI"/>
        </w:rPr>
      </w:pPr>
    </w:p>
    <w:p w:rsidR="00FE31A7" w:rsidRPr="00FE31A7" w:rsidRDefault="00FE31A7" w:rsidP="00977D4B">
      <w:pPr>
        <w:ind w:left="567"/>
        <w:rPr>
          <w:rFonts w:ascii="Segoe UI" w:hAnsi="Segoe UI" w:cs="Segoe UI"/>
        </w:rPr>
      </w:pPr>
      <w:r w:rsidRPr="00FE31A7">
        <w:rPr>
          <w:rFonts w:ascii="Segoe UI" w:hAnsi="Segoe UI" w:cs="Segoe UI"/>
        </w:rPr>
        <w:t>All fenced conservation areas are to be clearly marked as a "No Go Area" on the fencing itself. No clearing of vegetation, storage of vehicles or machinery, stockpiling, materials storage or unauthorised access is to occur within the fenced conservation area.</w:t>
      </w:r>
    </w:p>
    <w:p w:rsidR="00FE31A7" w:rsidRPr="00621DDB" w:rsidRDefault="00FE31A7" w:rsidP="00270C6C"/>
    <w:p w:rsidR="00FE3F2B" w:rsidRPr="00D25324" w:rsidRDefault="00FE3F2B" w:rsidP="00270C6C">
      <w:pPr>
        <w:ind w:left="567" w:hanging="567"/>
        <w:rPr>
          <w:rFonts w:ascii="Segoe UI" w:hAnsi="Segoe UI" w:cs="Segoe UI"/>
        </w:rPr>
      </w:pPr>
      <w:r w:rsidRPr="00D25324">
        <w:rPr>
          <w:rFonts w:ascii="Segoe UI" w:hAnsi="Segoe UI" w:cs="Segoe UI"/>
        </w:rPr>
        <w:fldChar w:fldCharType="begin"/>
      </w:r>
      <w:r w:rsidRPr="00D25324">
        <w:rPr>
          <w:rFonts w:ascii="Segoe UI" w:hAnsi="Segoe UI" w:cs="Segoe UI"/>
        </w:rPr>
        <w:instrText xml:space="preserve"> LISTNUM  LegalDefault \l 2  </w:instrText>
      </w:r>
      <w:r w:rsidRPr="00D25324">
        <w:rPr>
          <w:rFonts w:ascii="Segoe UI" w:hAnsi="Segoe UI" w:cs="Segoe UI"/>
        </w:rPr>
        <w:fldChar w:fldCharType="end"/>
      </w:r>
      <w:r w:rsidRPr="00D25324">
        <w:rPr>
          <w:rFonts w:ascii="Segoe UI" w:hAnsi="Segoe UI" w:cs="Segoe UI"/>
        </w:rPr>
        <w:tab/>
        <w:t>Ensure that all parties / trades working on the site are fully aware of their responsibilities with respect to tree protection conditions.</w:t>
      </w:r>
    </w:p>
    <w:p w:rsidR="00FE3F2B" w:rsidRPr="00D25324" w:rsidRDefault="00FE3F2B" w:rsidP="00270C6C">
      <w:pPr>
        <w:rPr>
          <w:rFonts w:ascii="Segoe UI" w:hAnsi="Segoe UI" w:cs="Segoe UI"/>
        </w:rPr>
      </w:pPr>
    </w:p>
    <w:p w:rsidR="00FE3F2B" w:rsidRPr="00D25324" w:rsidRDefault="00FE3F2B" w:rsidP="00270C6C">
      <w:pPr>
        <w:ind w:left="567" w:hanging="567"/>
        <w:rPr>
          <w:rFonts w:ascii="Segoe UI" w:hAnsi="Segoe UI" w:cs="Segoe UI"/>
        </w:rPr>
      </w:pPr>
      <w:r w:rsidRPr="00D25324">
        <w:rPr>
          <w:rFonts w:ascii="Segoe UI" w:hAnsi="Segoe UI" w:cs="Segoe UI"/>
        </w:rPr>
        <w:fldChar w:fldCharType="begin"/>
      </w:r>
      <w:r w:rsidRPr="00D25324">
        <w:rPr>
          <w:rFonts w:ascii="Segoe UI" w:hAnsi="Segoe UI" w:cs="Segoe UI"/>
        </w:rPr>
        <w:instrText xml:space="preserve"> LISTNUM  LegalDefault \l 2  </w:instrText>
      </w:r>
      <w:r w:rsidRPr="00D25324">
        <w:rPr>
          <w:rFonts w:ascii="Segoe UI" w:hAnsi="Segoe UI" w:cs="Segoe UI"/>
        </w:rPr>
        <w:fldChar w:fldCharType="end"/>
      </w:r>
      <w:r w:rsidRPr="00D25324">
        <w:rPr>
          <w:rFonts w:ascii="Segoe UI" w:hAnsi="Segoe UI" w:cs="Segoe UI"/>
        </w:rPr>
        <w:tab/>
        <w:t>Trees to be retained are to be protected by fencing and / or other accepted protection measures in accordance with Australian Standard AS 4970-2009:</w:t>
      </w:r>
      <w:r w:rsidRPr="00D25324">
        <w:rPr>
          <w:rStyle w:val="NormalItalicsChar"/>
          <w:rFonts w:cs="Segoe UI"/>
        </w:rPr>
        <w:t xml:space="preserve"> Protection of Trees on Development Sites</w:t>
      </w:r>
      <w:r w:rsidR="00977D4B">
        <w:rPr>
          <w:rStyle w:val="NormalItalicsChar"/>
          <w:rFonts w:cs="Segoe UI"/>
          <w:i w:val="0"/>
        </w:rPr>
        <w:t xml:space="preserve"> and in accordance with Section 7, Tree Protection Measures of the </w:t>
      </w:r>
      <w:proofErr w:type="spellStart"/>
      <w:r w:rsidR="00977D4B">
        <w:rPr>
          <w:rFonts w:ascii="Segoe UI" w:hAnsi="Segoe UI" w:cs="Segoe UI"/>
          <w:szCs w:val="22"/>
        </w:rPr>
        <w:t>Arboricultural</w:t>
      </w:r>
      <w:proofErr w:type="spellEnd"/>
      <w:r w:rsidR="00977D4B">
        <w:rPr>
          <w:rFonts w:ascii="Segoe UI" w:hAnsi="Segoe UI" w:cs="Segoe UI"/>
          <w:szCs w:val="22"/>
        </w:rPr>
        <w:t xml:space="preserve"> Impact Report by Landscape Matrix Pty Ltd, dated 25 October 2019</w:t>
      </w:r>
      <w:r w:rsidRPr="00D25324">
        <w:rPr>
          <w:rFonts w:ascii="Segoe UI" w:hAnsi="Segoe UI" w:cs="Segoe UI"/>
        </w:rPr>
        <w:t xml:space="preserve">. All required tree protection measures are to be maintained for the duration of construction works.  </w:t>
      </w:r>
    </w:p>
    <w:p w:rsidR="00977D4B" w:rsidRDefault="00977D4B" w:rsidP="00270C6C">
      <w:pPr>
        <w:ind w:left="567"/>
        <w:rPr>
          <w:rFonts w:ascii="Segoe UI" w:hAnsi="Segoe UI" w:cs="Segoe UI"/>
        </w:rPr>
      </w:pPr>
    </w:p>
    <w:p w:rsidR="00FE3F2B" w:rsidRDefault="00FE3F2B" w:rsidP="00270C6C">
      <w:pPr>
        <w:ind w:left="567"/>
        <w:rPr>
          <w:rFonts w:ascii="Segoe UI" w:hAnsi="Segoe UI" w:cs="Segoe UI"/>
        </w:rPr>
      </w:pPr>
      <w:r w:rsidRPr="00D25324">
        <w:rPr>
          <w:rFonts w:ascii="Segoe UI" w:hAnsi="Segoe UI" w:cs="Segoe UI"/>
        </w:rPr>
        <w:t>Sign-post fences around Tree Protection Zones to warn of its purpose.</w:t>
      </w:r>
    </w:p>
    <w:p w:rsidR="00977D4B" w:rsidRDefault="00977D4B" w:rsidP="00270C6C">
      <w:pPr>
        <w:ind w:left="567"/>
        <w:rPr>
          <w:rFonts w:ascii="Segoe UI" w:hAnsi="Segoe UI" w:cs="Segoe UI"/>
        </w:rPr>
      </w:pPr>
    </w:p>
    <w:p w:rsidR="00DF3ABD" w:rsidRPr="00A90342" w:rsidRDefault="00DF3ABD" w:rsidP="00104413">
      <w:pPr>
        <w:autoSpaceDE w:val="0"/>
        <w:autoSpaceDN w:val="0"/>
        <w:adjustRightInd w:val="0"/>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887FF9" w:rsidRPr="00A90342" w:rsidTr="00E423E1">
        <w:trPr>
          <w:trHeight w:val="454"/>
        </w:trPr>
        <w:tc>
          <w:tcPr>
            <w:tcW w:w="9570" w:type="dxa"/>
            <w:shd w:val="clear" w:color="auto" w:fill="244D85"/>
            <w:vAlign w:val="center"/>
          </w:tcPr>
          <w:p w:rsidR="00342942" w:rsidRPr="00A90342" w:rsidRDefault="007C640D" w:rsidP="00576DE7">
            <w:pPr>
              <w:rPr>
                <w:rFonts w:ascii="Segoe UI" w:hAnsi="Segoe UI" w:cs="Segoe UI"/>
                <w:b/>
                <w:color w:val="FFFFFF"/>
                <w:szCs w:val="22"/>
              </w:rPr>
            </w:pPr>
            <w:r w:rsidRPr="00A90342">
              <w:rPr>
                <w:rFonts w:ascii="Segoe UI" w:hAnsi="Segoe UI" w:cs="Segoe UI"/>
                <w:b/>
                <w:color w:val="FFFFFF"/>
                <w:szCs w:val="22"/>
              </w:rPr>
              <w:fldChar w:fldCharType="begin"/>
            </w:r>
            <w:r w:rsidR="00887FF9" w:rsidRPr="00A90342">
              <w:rPr>
                <w:rFonts w:ascii="Segoe UI" w:hAnsi="Segoe UI" w:cs="Segoe UI"/>
                <w:b/>
                <w:color w:val="FFFFFF"/>
                <w:szCs w:val="22"/>
              </w:rPr>
              <w:instrText xml:space="preserve"> LISTNUM  LegalDefault \l 1 </w:instrText>
            </w:r>
            <w:r w:rsidRPr="00A90342">
              <w:rPr>
                <w:rFonts w:ascii="Segoe UI" w:hAnsi="Segoe UI" w:cs="Segoe UI"/>
                <w:b/>
                <w:color w:val="FFFFFF"/>
                <w:szCs w:val="22"/>
              </w:rPr>
              <w:fldChar w:fldCharType="end"/>
            </w:r>
            <w:r w:rsidR="00477F8C" w:rsidRPr="00A90342">
              <w:rPr>
                <w:rFonts w:ascii="Segoe UI" w:hAnsi="Segoe UI" w:cs="Segoe UI"/>
                <w:b/>
                <w:color w:val="FFFFFF"/>
                <w:szCs w:val="22"/>
              </w:rPr>
              <w:t xml:space="preserve"> </w:t>
            </w:r>
            <w:r w:rsidR="00887FF9" w:rsidRPr="00A90342">
              <w:rPr>
                <w:rFonts w:ascii="Segoe UI" w:hAnsi="Segoe UI" w:cs="Segoe UI"/>
                <w:b/>
                <w:color w:val="FFFFFF"/>
                <w:szCs w:val="22"/>
              </w:rPr>
              <w:t>DURING WORKS</w:t>
            </w:r>
          </w:p>
        </w:tc>
      </w:tr>
    </w:tbl>
    <w:p w:rsidR="00887FF9" w:rsidRPr="00A90342" w:rsidRDefault="00887FF9" w:rsidP="00AD3F37">
      <w:pPr>
        <w:ind w:left="567" w:hanging="567"/>
        <w:jc w:val="both"/>
        <w:rPr>
          <w:rFonts w:ascii="Segoe UI" w:hAnsi="Segoe UI" w:cs="Segoe UI"/>
          <w:szCs w:val="22"/>
        </w:rPr>
      </w:pPr>
    </w:p>
    <w:p w:rsidR="00576DE7" w:rsidRDefault="00576DE7" w:rsidP="00104413">
      <w:pPr>
        <w:ind w:left="567" w:hanging="567"/>
        <w:rPr>
          <w:rFonts w:ascii="Segoe UI" w:hAnsi="Segoe UI" w:cs="Segoe UI"/>
          <w:szCs w:val="22"/>
        </w:rPr>
      </w:pPr>
      <w:r w:rsidRPr="00A90342">
        <w:rPr>
          <w:rFonts w:ascii="Segoe UI" w:hAnsi="Segoe UI" w:cs="Segoe UI"/>
          <w:szCs w:val="22"/>
        </w:rPr>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Pr="00A90342">
        <w:rPr>
          <w:rFonts w:ascii="Segoe UI" w:hAnsi="Segoe UI" w:cs="Segoe UI"/>
          <w:szCs w:val="22"/>
        </w:rPr>
        <w:tab/>
      </w:r>
      <w:r w:rsidRPr="00553253">
        <w:rPr>
          <w:rFonts w:ascii="Segoe UI" w:hAnsi="Segoe UI" w:cs="Segoe UI"/>
          <w:szCs w:val="22"/>
        </w:rPr>
        <w:t>All conditions under this section must be met during works</w:t>
      </w:r>
      <w:r>
        <w:rPr>
          <w:rFonts w:ascii="Segoe UI" w:hAnsi="Segoe UI" w:cs="Segoe UI"/>
          <w:szCs w:val="22"/>
        </w:rPr>
        <w:t>.</w:t>
      </w:r>
    </w:p>
    <w:p w:rsidR="00576DE7" w:rsidRDefault="00576DE7" w:rsidP="00104413">
      <w:pPr>
        <w:ind w:left="567" w:hanging="567"/>
        <w:rPr>
          <w:rFonts w:ascii="Segoe UI" w:hAnsi="Segoe UI" w:cs="Segoe UI"/>
          <w:szCs w:val="22"/>
        </w:rPr>
      </w:pPr>
    </w:p>
    <w:bookmarkStart w:id="5" w:name="_Hlk35268596"/>
    <w:p w:rsidR="000D1F71" w:rsidRPr="00A90342" w:rsidRDefault="007C640D" w:rsidP="00104413">
      <w:pPr>
        <w:ind w:left="567" w:hanging="567"/>
        <w:rPr>
          <w:rFonts w:ascii="Segoe UI" w:hAnsi="Segoe UI" w:cs="Segoe UI"/>
          <w:szCs w:val="22"/>
        </w:rPr>
      </w:pPr>
      <w:r w:rsidRPr="00A90342">
        <w:rPr>
          <w:rFonts w:ascii="Segoe UI" w:hAnsi="Segoe UI" w:cs="Segoe UI"/>
          <w:szCs w:val="22"/>
        </w:rPr>
        <w:fldChar w:fldCharType="begin"/>
      </w:r>
      <w:r w:rsidR="00914E74"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00707C58" w:rsidRPr="00A90342">
        <w:rPr>
          <w:rFonts w:ascii="Segoe UI" w:hAnsi="Segoe UI" w:cs="Segoe UI"/>
          <w:szCs w:val="22"/>
        </w:rPr>
        <w:tab/>
      </w:r>
      <w:r w:rsidR="000D1F71" w:rsidRPr="00A90342">
        <w:rPr>
          <w:rFonts w:ascii="Segoe UI" w:hAnsi="Segoe UI" w:cs="Segoe UI"/>
          <w:szCs w:val="22"/>
        </w:rPr>
        <w:t>C</w:t>
      </w:r>
      <w:r w:rsidR="00A33F5A">
        <w:rPr>
          <w:rFonts w:ascii="Segoe UI" w:hAnsi="Segoe UI" w:cs="Segoe UI"/>
          <w:szCs w:val="22"/>
        </w:rPr>
        <w:t xml:space="preserve">arry out construction </w:t>
      </w:r>
      <w:r w:rsidR="00780F32">
        <w:rPr>
          <w:rFonts w:ascii="Segoe UI" w:hAnsi="Segoe UI" w:cs="Segoe UI"/>
          <w:szCs w:val="22"/>
        </w:rPr>
        <w:t xml:space="preserve">(including earthworks) </w:t>
      </w:r>
      <w:r w:rsidR="00A33F5A">
        <w:rPr>
          <w:rFonts w:ascii="Segoe UI" w:hAnsi="Segoe UI" w:cs="Segoe UI"/>
          <w:szCs w:val="22"/>
        </w:rPr>
        <w:t>or demolition works during the construction phase of the development only between the hours as follows:</w:t>
      </w:r>
    </w:p>
    <w:p w:rsidR="000D1F71" w:rsidRPr="00A90342" w:rsidRDefault="000D1F71" w:rsidP="00104413">
      <w:pPr>
        <w:ind w:left="567" w:hanging="567"/>
        <w:rPr>
          <w:rFonts w:ascii="Segoe UI" w:hAnsi="Segoe UI" w:cs="Segoe UI"/>
          <w:szCs w:val="22"/>
        </w:rPr>
      </w:pPr>
    </w:p>
    <w:p w:rsidR="00780F32" w:rsidRPr="00780F32" w:rsidRDefault="00780F32" w:rsidP="00780F32">
      <w:pPr>
        <w:pStyle w:val="ListParagraph"/>
        <w:numPr>
          <w:ilvl w:val="0"/>
          <w:numId w:val="7"/>
        </w:numPr>
        <w:jc w:val="both"/>
        <w:rPr>
          <w:rFonts w:ascii="Segoe UI" w:hAnsi="Segoe UI" w:cs="Segoe UI"/>
        </w:rPr>
      </w:pPr>
      <w:r w:rsidRPr="00780F32">
        <w:rPr>
          <w:rFonts w:ascii="Segoe UI" w:hAnsi="Segoe UI" w:cs="Segoe UI"/>
        </w:rPr>
        <w:t>Monday to Friday: 7am to 6pm</w:t>
      </w:r>
    </w:p>
    <w:p w:rsidR="00780F32" w:rsidRPr="00780F32" w:rsidRDefault="00780F32" w:rsidP="00780F32">
      <w:pPr>
        <w:pStyle w:val="ListParagraph"/>
        <w:numPr>
          <w:ilvl w:val="0"/>
          <w:numId w:val="7"/>
        </w:numPr>
        <w:jc w:val="both"/>
        <w:rPr>
          <w:rFonts w:ascii="Segoe UI" w:hAnsi="Segoe UI" w:cs="Segoe UI"/>
        </w:rPr>
      </w:pPr>
      <w:r w:rsidRPr="00780F32">
        <w:rPr>
          <w:rFonts w:ascii="Segoe UI" w:hAnsi="Segoe UI" w:cs="Segoe UI"/>
        </w:rPr>
        <w:t>Saturday: 8am to 1pm</w:t>
      </w:r>
    </w:p>
    <w:p w:rsidR="000D1F71" w:rsidRPr="00A90342" w:rsidRDefault="000D1F71" w:rsidP="00104413">
      <w:pPr>
        <w:tabs>
          <w:tab w:val="left" w:pos="1080"/>
          <w:tab w:val="left" w:pos="1620"/>
        </w:tabs>
        <w:ind w:left="1134" w:hanging="567"/>
        <w:rPr>
          <w:rFonts w:ascii="Segoe UI" w:hAnsi="Segoe UI" w:cs="Segoe UI"/>
          <w:szCs w:val="22"/>
        </w:rPr>
      </w:pPr>
    </w:p>
    <w:p w:rsidR="000D1F71" w:rsidRPr="00FF16E7" w:rsidRDefault="00591569" w:rsidP="00591569">
      <w:pPr>
        <w:ind w:left="567"/>
        <w:rPr>
          <w:rFonts w:ascii="Segoe UI" w:hAnsi="Segoe UI" w:cs="Segoe UI"/>
          <w:szCs w:val="22"/>
        </w:rPr>
      </w:pPr>
      <w:r w:rsidRPr="00FF16E7">
        <w:rPr>
          <w:rFonts w:ascii="Segoe UI" w:hAnsi="Segoe UI" w:cs="Segoe UI"/>
          <w:szCs w:val="22"/>
        </w:rPr>
        <w:t>No construction or demolition works associated with the development are permitted to be carried out at any time on a Sunday or a public holiday.</w:t>
      </w:r>
    </w:p>
    <w:p w:rsidR="00780F32" w:rsidRDefault="00780F32"/>
    <w:p w:rsidR="00FF16E7" w:rsidRPr="00FF16E7" w:rsidRDefault="00FF16E7" w:rsidP="00977D4B">
      <w:pPr>
        <w:ind w:left="567" w:hanging="567"/>
        <w:rPr>
          <w:rFonts w:ascii="Segoe UI" w:hAnsi="Segoe UI" w:cs="Segoe UI"/>
        </w:rPr>
      </w:pPr>
      <w:r w:rsidRPr="00FF16E7">
        <w:rPr>
          <w:rFonts w:ascii="Segoe UI" w:hAnsi="Segoe UI" w:cs="Segoe UI"/>
        </w:rPr>
        <w:fldChar w:fldCharType="begin"/>
      </w:r>
      <w:r w:rsidRPr="00FF16E7">
        <w:rPr>
          <w:rFonts w:ascii="Segoe UI" w:hAnsi="Segoe UI" w:cs="Segoe UI"/>
        </w:rPr>
        <w:instrText xml:space="preserve"> LISTNUM  LegalDefault \l 2  </w:instrText>
      </w:r>
      <w:r w:rsidRPr="00FF16E7">
        <w:rPr>
          <w:rFonts w:ascii="Segoe UI" w:hAnsi="Segoe UI" w:cs="Segoe UI"/>
        </w:rPr>
        <w:fldChar w:fldCharType="end"/>
      </w:r>
      <w:r w:rsidRPr="00FF16E7">
        <w:rPr>
          <w:rFonts w:ascii="Segoe UI" w:hAnsi="Segoe UI" w:cs="Segoe UI"/>
        </w:rPr>
        <w:tab/>
        <w:t xml:space="preserve">Place all building materials, plant and equipment on the site of the development during the construction phase of the development </w:t>
      </w:r>
      <w:proofErr w:type="gramStart"/>
      <w:r w:rsidRPr="00FF16E7">
        <w:rPr>
          <w:rFonts w:ascii="Segoe UI" w:hAnsi="Segoe UI" w:cs="Segoe UI"/>
        </w:rPr>
        <w:t>so as to</w:t>
      </w:r>
      <w:proofErr w:type="gramEnd"/>
      <w:r w:rsidRPr="00FF16E7">
        <w:rPr>
          <w:rFonts w:ascii="Segoe UI" w:hAnsi="Segoe UI" w:cs="Segoe UI"/>
        </w:rPr>
        <w:t xml:space="preserve"> ensure that pedestrian and vehicular access within adjoining public roads, footpaths and reserve areas, is not restricted and to prevent damage to public infrastructure. Further, no construction work is permitted to be carried out within the road reserve unless the works are associated with a separate approval issued under the provisions of the </w:t>
      </w:r>
      <w:r w:rsidRPr="00FF16E7">
        <w:rPr>
          <w:rFonts w:ascii="Segoe UI" w:hAnsi="Segoe UI" w:cs="Segoe UI"/>
          <w:i/>
        </w:rPr>
        <w:t>Roads Act 1993</w:t>
      </w:r>
      <w:r w:rsidRPr="00FF16E7">
        <w:rPr>
          <w:rFonts w:ascii="Segoe UI" w:hAnsi="Segoe UI" w:cs="Segoe UI"/>
        </w:rPr>
        <w:t>.</w:t>
      </w:r>
    </w:p>
    <w:bookmarkEnd w:id="5"/>
    <w:p w:rsidR="00707C58" w:rsidRPr="00FF16E7" w:rsidRDefault="00707C58" w:rsidP="00104413">
      <w:pPr>
        <w:ind w:left="567" w:hanging="567"/>
        <w:rPr>
          <w:rFonts w:ascii="Segoe UI" w:hAnsi="Segoe UI" w:cs="Segoe UI"/>
          <w:szCs w:val="22"/>
        </w:rPr>
      </w:pPr>
    </w:p>
    <w:p w:rsidR="00591569" w:rsidRDefault="00591569" w:rsidP="00591569">
      <w:pPr>
        <w:ind w:left="567" w:hanging="567"/>
        <w:rPr>
          <w:rFonts w:ascii="Segoe UI" w:hAnsi="Segoe UI" w:cs="Segoe UI"/>
          <w:szCs w:val="22"/>
          <w:lang w:val="en-US"/>
        </w:rPr>
      </w:pPr>
      <w:r w:rsidRPr="00FF16E7">
        <w:rPr>
          <w:rFonts w:ascii="Segoe UI" w:hAnsi="Segoe UI" w:cs="Segoe UI"/>
          <w:szCs w:val="22"/>
        </w:rPr>
        <w:fldChar w:fldCharType="begin"/>
      </w:r>
      <w:r w:rsidRPr="00FF16E7">
        <w:rPr>
          <w:rFonts w:ascii="Segoe UI" w:hAnsi="Segoe UI" w:cs="Segoe UI"/>
          <w:szCs w:val="22"/>
        </w:rPr>
        <w:instrText xml:space="preserve"> LISTNUM  LegalDefault \l 2 </w:instrText>
      </w:r>
      <w:r w:rsidRPr="00FF16E7">
        <w:rPr>
          <w:rFonts w:ascii="Segoe UI" w:hAnsi="Segoe UI" w:cs="Segoe UI"/>
          <w:szCs w:val="22"/>
        </w:rPr>
        <w:fldChar w:fldCharType="end"/>
      </w:r>
      <w:r w:rsidRPr="00FF16E7">
        <w:rPr>
          <w:rFonts w:ascii="Segoe UI" w:hAnsi="Segoe UI" w:cs="Segoe UI"/>
          <w:szCs w:val="22"/>
          <w:lang w:val="en-US"/>
        </w:rPr>
        <w:tab/>
        <w:t>During the construction phase of the development, if any Aboriginal object (including</w:t>
      </w:r>
      <w:r>
        <w:rPr>
          <w:rFonts w:ascii="Segoe UI" w:hAnsi="Segoe UI" w:cs="Segoe UI"/>
          <w:szCs w:val="22"/>
          <w:lang w:val="en-US"/>
        </w:rPr>
        <w:t xml:space="preserve"> evidence of habitation or remains) is discovered </w:t>
      </w:r>
      <w:proofErr w:type="gramStart"/>
      <w:r>
        <w:rPr>
          <w:rFonts w:ascii="Segoe UI" w:hAnsi="Segoe UI" w:cs="Segoe UI"/>
          <w:szCs w:val="22"/>
          <w:lang w:val="en-US"/>
        </w:rPr>
        <w:t>during the course of</w:t>
      </w:r>
      <w:proofErr w:type="gramEnd"/>
      <w:r>
        <w:rPr>
          <w:rFonts w:ascii="Segoe UI" w:hAnsi="Segoe UI" w:cs="Segoe UI"/>
          <w:szCs w:val="22"/>
          <w:lang w:val="en-US"/>
        </w:rPr>
        <w:t xml:space="preserve"> the work:</w:t>
      </w:r>
    </w:p>
    <w:p w:rsidR="00591569" w:rsidRDefault="00591569" w:rsidP="00591569">
      <w:pPr>
        <w:ind w:left="567" w:hanging="567"/>
        <w:rPr>
          <w:rFonts w:ascii="Segoe UI" w:hAnsi="Segoe UI" w:cs="Segoe UI"/>
          <w:szCs w:val="22"/>
          <w:lang w:val="en-US"/>
        </w:rPr>
      </w:pPr>
    </w:p>
    <w:p w:rsidR="00591569" w:rsidRDefault="00591569" w:rsidP="004C5885">
      <w:pPr>
        <w:pStyle w:val="ListParagraph"/>
        <w:numPr>
          <w:ilvl w:val="0"/>
          <w:numId w:val="8"/>
        </w:numPr>
        <w:ind w:left="1134" w:hanging="567"/>
        <w:rPr>
          <w:rFonts w:ascii="Segoe UI" w:hAnsi="Segoe UI" w:cs="Segoe UI"/>
          <w:szCs w:val="22"/>
          <w:lang w:val="en-US"/>
        </w:rPr>
      </w:pPr>
      <w:r>
        <w:rPr>
          <w:rFonts w:ascii="Segoe UI" w:hAnsi="Segoe UI" w:cs="Segoe UI"/>
          <w:szCs w:val="22"/>
          <w:lang w:val="en-US"/>
        </w:rPr>
        <w:t>All excavation or disturbance of the area must stop immediately in that area, and</w:t>
      </w:r>
    </w:p>
    <w:p w:rsidR="00591569" w:rsidRPr="00591569" w:rsidRDefault="00591569" w:rsidP="004C5885">
      <w:pPr>
        <w:pStyle w:val="ListParagraph"/>
        <w:numPr>
          <w:ilvl w:val="0"/>
          <w:numId w:val="8"/>
        </w:numPr>
        <w:ind w:left="1134" w:hanging="567"/>
        <w:rPr>
          <w:rFonts w:ascii="Segoe UI" w:hAnsi="Segoe UI" w:cs="Segoe UI"/>
          <w:szCs w:val="22"/>
          <w:lang w:val="en-US"/>
        </w:rPr>
      </w:pPr>
      <w:r>
        <w:rPr>
          <w:rFonts w:ascii="Segoe UI" w:hAnsi="Segoe UI" w:cs="Segoe UI"/>
          <w:szCs w:val="22"/>
        </w:rPr>
        <w:t xml:space="preserve">The </w:t>
      </w:r>
      <w:r w:rsidRPr="00591569">
        <w:rPr>
          <w:rFonts w:ascii="Segoe UI" w:hAnsi="Segoe UI" w:cs="Segoe UI"/>
          <w:szCs w:val="22"/>
        </w:rPr>
        <w:t xml:space="preserve">Office of Environment &amp; Heritage </w:t>
      </w:r>
      <w:r>
        <w:rPr>
          <w:rFonts w:ascii="Segoe UI" w:hAnsi="Segoe UI" w:cs="Segoe UI"/>
          <w:szCs w:val="22"/>
        </w:rPr>
        <w:t xml:space="preserve">must be advised of the discovery in accordance with section 89A of the </w:t>
      </w:r>
      <w:r w:rsidRPr="00591569">
        <w:rPr>
          <w:rFonts w:ascii="Segoe UI" w:hAnsi="Segoe UI" w:cs="Segoe UI"/>
          <w:i/>
          <w:szCs w:val="22"/>
        </w:rPr>
        <w:t>National Parks and Wildlife Act 1974</w:t>
      </w:r>
      <w:r>
        <w:rPr>
          <w:rFonts w:ascii="Segoe UI" w:hAnsi="Segoe UI" w:cs="Segoe UI"/>
          <w:szCs w:val="22"/>
        </w:rPr>
        <w:t>.</w:t>
      </w:r>
    </w:p>
    <w:p w:rsidR="00591569" w:rsidRPr="00591569" w:rsidRDefault="00591569" w:rsidP="00591569">
      <w:pPr>
        <w:pStyle w:val="ListParagraph"/>
        <w:rPr>
          <w:rFonts w:ascii="Segoe UI" w:hAnsi="Segoe UI" w:cs="Segoe UI"/>
          <w:szCs w:val="22"/>
          <w:lang w:val="en-US"/>
        </w:rPr>
      </w:pPr>
    </w:p>
    <w:p w:rsidR="00591569" w:rsidRPr="00591569" w:rsidRDefault="00591569" w:rsidP="00591569">
      <w:pPr>
        <w:pStyle w:val="ListParagraph"/>
        <w:ind w:left="567"/>
        <w:rPr>
          <w:rFonts w:ascii="Segoe UI" w:hAnsi="Segoe UI" w:cs="Segoe UI"/>
          <w:szCs w:val="22"/>
          <w:lang w:val="en-US"/>
        </w:rPr>
      </w:pPr>
      <w:r w:rsidRPr="00591569">
        <w:rPr>
          <w:rFonts w:ascii="Segoe UI" w:hAnsi="Segoe UI" w:cs="Segoe UI"/>
          <w:b/>
          <w:szCs w:val="22"/>
        </w:rPr>
        <w:t>Note:</w:t>
      </w:r>
      <w:r>
        <w:rPr>
          <w:rFonts w:ascii="Segoe UI" w:hAnsi="Segoe UI" w:cs="Segoe UI"/>
          <w:szCs w:val="22"/>
        </w:rPr>
        <w:t xml:space="preserve"> If an Aboriginal object is discovered, an Aboriginal heritage impact permit may be required under the </w:t>
      </w:r>
      <w:r w:rsidRPr="00591569">
        <w:rPr>
          <w:rFonts w:ascii="Segoe UI" w:hAnsi="Segoe UI" w:cs="Segoe UI"/>
          <w:i/>
          <w:szCs w:val="22"/>
        </w:rPr>
        <w:t>Nation</w:t>
      </w:r>
      <w:r>
        <w:rPr>
          <w:rFonts w:ascii="Segoe UI" w:hAnsi="Segoe UI" w:cs="Segoe UI"/>
          <w:i/>
          <w:szCs w:val="22"/>
        </w:rPr>
        <w:t>al</w:t>
      </w:r>
      <w:r w:rsidRPr="00591569">
        <w:rPr>
          <w:rFonts w:ascii="Segoe UI" w:hAnsi="Segoe UI" w:cs="Segoe UI"/>
          <w:i/>
          <w:szCs w:val="22"/>
        </w:rPr>
        <w:t xml:space="preserve"> Parks and Wildlife Act 1974</w:t>
      </w:r>
      <w:r>
        <w:rPr>
          <w:rFonts w:ascii="Segoe UI" w:hAnsi="Segoe UI" w:cs="Segoe UI"/>
          <w:szCs w:val="22"/>
        </w:rPr>
        <w:t>.</w:t>
      </w:r>
    </w:p>
    <w:p w:rsidR="00591569" w:rsidRPr="00A90342" w:rsidRDefault="00591569" w:rsidP="00104413">
      <w:pPr>
        <w:ind w:left="567" w:hanging="567"/>
        <w:rPr>
          <w:rFonts w:ascii="Segoe UI" w:hAnsi="Segoe UI" w:cs="Segoe UI"/>
          <w:szCs w:val="22"/>
        </w:rPr>
      </w:pPr>
    </w:p>
    <w:p w:rsidR="00D5153A" w:rsidRPr="00A90342" w:rsidRDefault="00D5153A" w:rsidP="00104413">
      <w:pPr>
        <w:ind w:left="567" w:hanging="567"/>
        <w:rPr>
          <w:rFonts w:ascii="Segoe UI" w:hAnsi="Segoe UI" w:cs="Segoe UI"/>
          <w:szCs w:val="22"/>
          <w:lang w:val="en-US"/>
        </w:rPr>
      </w:pPr>
      <w:r w:rsidRPr="00A90342">
        <w:rPr>
          <w:rFonts w:ascii="Segoe UI" w:hAnsi="Segoe UI" w:cs="Segoe UI"/>
          <w:szCs w:val="22"/>
        </w:rPr>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Pr="00A90342">
        <w:rPr>
          <w:rFonts w:ascii="Segoe UI" w:hAnsi="Segoe UI" w:cs="Segoe UI"/>
          <w:szCs w:val="22"/>
          <w:lang w:val="en-US"/>
        </w:rPr>
        <w:tab/>
      </w:r>
      <w:r w:rsidRPr="00A90342">
        <w:rPr>
          <w:rFonts w:ascii="Segoe UI" w:hAnsi="Segoe UI" w:cs="Segoe UI"/>
          <w:szCs w:val="22"/>
        </w:rPr>
        <w:t>Keep a copy of the stamped approved plans on</w:t>
      </w:r>
      <w:r w:rsidR="009451EF">
        <w:rPr>
          <w:rFonts w:ascii="Segoe UI" w:hAnsi="Segoe UI" w:cs="Segoe UI"/>
          <w:szCs w:val="22"/>
        </w:rPr>
        <w:t>-</w:t>
      </w:r>
      <w:r w:rsidRPr="00A90342">
        <w:rPr>
          <w:rFonts w:ascii="Segoe UI" w:hAnsi="Segoe UI" w:cs="Segoe UI"/>
          <w:szCs w:val="22"/>
        </w:rPr>
        <w:t>site for the duration of site works and make the plans available upon request to either the Principal Certifying Authority or an officer of Council.</w:t>
      </w:r>
    </w:p>
    <w:p w:rsidR="002F2AB8" w:rsidRPr="001C7F8C" w:rsidRDefault="002F2AB8" w:rsidP="00104413">
      <w:pPr>
        <w:ind w:left="567" w:hanging="567"/>
        <w:rPr>
          <w:rFonts w:ascii="Segoe UI" w:hAnsi="Segoe UI" w:cs="Segoe UI"/>
          <w:szCs w:val="22"/>
          <w:lang w:val="en-US"/>
        </w:rPr>
      </w:pPr>
    </w:p>
    <w:p w:rsidR="00D5153A" w:rsidRPr="00E563FF" w:rsidRDefault="00D5153A" w:rsidP="00104413">
      <w:pPr>
        <w:autoSpaceDE w:val="0"/>
        <w:autoSpaceDN w:val="0"/>
        <w:adjustRightInd w:val="0"/>
        <w:ind w:left="567" w:hanging="567"/>
        <w:rPr>
          <w:rFonts w:ascii="Segoe UI" w:hAnsi="Segoe UI" w:cs="Segoe UI"/>
          <w:szCs w:val="22"/>
        </w:rPr>
      </w:pPr>
      <w:r w:rsidRPr="001C7F8C">
        <w:rPr>
          <w:rFonts w:ascii="Segoe UI" w:hAnsi="Segoe UI" w:cs="Segoe UI"/>
          <w:szCs w:val="22"/>
        </w:rPr>
        <w:fldChar w:fldCharType="begin"/>
      </w:r>
      <w:r w:rsidRPr="001C7F8C">
        <w:rPr>
          <w:rFonts w:ascii="Segoe UI" w:hAnsi="Segoe UI" w:cs="Segoe UI"/>
          <w:szCs w:val="22"/>
        </w:rPr>
        <w:instrText xml:space="preserve"> LISTNUM  LegalDefault \l 2 </w:instrText>
      </w:r>
      <w:r w:rsidRPr="001C7F8C">
        <w:rPr>
          <w:rFonts w:ascii="Segoe UI" w:hAnsi="Segoe UI" w:cs="Segoe UI"/>
          <w:szCs w:val="22"/>
        </w:rPr>
        <w:fldChar w:fldCharType="end"/>
      </w:r>
      <w:r w:rsidRPr="001C7F8C">
        <w:rPr>
          <w:rFonts w:ascii="Segoe UI" w:hAnsi="Segoe UI" w:cs="Segoe UI"/>
          <w:szCs w:val="22"/>
        </w:rPr>
        <w:tab/>
        <w:t xml:space="preserve">Notify Council when plumbing and drainage work will be ready for inspection(s) and make the work accessible for inspection in accordance with the </w:t>
      </w:r>
      <w:r w:rsidRPr="001C7F8C">
        <w:rPr>
          <w:rFonts w:ascii="Segoe UI" w:hAnsi="Segoe UI" w:cs="Segoe UI"/>
          <w:i/>
          <w:szCs w:val="22"/>
        </w:rPr>
        <w:t xml:space="preserve">Plumbing and Drainage Act </w:t>
      </w:r>
      <w:r w:rsidRPr="00E563FF">
        <w:rPr>
          <w:rFonts w:ascii="Segoe UI" w:hAnsi="Segoe UI" w:cs="Segoe UI"/>
          <w:i/>
          <w:szCs w:val="22"/>
        </w:rPr>
        <w:t>2011</w:t>
      </w:r>
      <w:r w:rsidRPr="00E563FF">
        <w:rPr>
          <w:rFonts w:ascii="Segoe UI" w:hAnsi="Segoe UI" w:cs="Segoe UI"/>
          <w:szCs w:val="22"/>
        </w:rPr>
        <w:t>.</w:t>
      </w:r>
    </w:p>
    <w:p w:rsidR="00E563FF" w:rsidRPr="00E563FF" w:rsidRDefault="00E563FF" w:rsidP="00104413">
      <w:pPr>
        <w:autoSpaceDE w:val="0"/>
        <w:autoSpaceDN w:val="0"/>
        <w:adjustRightInd w:val="0"/>
        <w:ind w:left="567" w:hanging="567"/>
        <w:rPr>
          <w:rFonts w:ascii="Segoe UI" w:hAnsi="Segoe UI" w:cs="Segoe UI"/>
          <w:szCs w:val="22"/>
        </w:rPr>
      </w:pPr>
    </w:p>
    <w:p w:rsidR="00E563FF" w:rsidRDefault="00E563FF" w:rsidP="00977D4B">
      <w:pPr>
        <w:ind w:left="567" w:hanging="567"/>
        <w:rPr>
          <w:rFonts w:ascii="Segoe UI" w:hAnsi="Segoe UI" w:cs="Segoe UI"/>
        </w:rPr>
      </w:pPr>
      <w:r w:rsidRPr="00E563FF">
        <w:rPr>
          <w:rFonts w:ascii="Segoe UI" w:hAnsi="Segoe UI" w:cs="Segoe UI"/>
        </w:rPr>
        <w:fldChar w:fldCharType="begin"/>
      </w:r>
      <w:r w:rsidRPr="00E563FF">
        <w:rPr>
          <w:rFonts w:ascii="Segoe UI" w:hAnsi="Segoe UI" w:cs="Segoe UI"/>
        </w:rPr>
        <w:instrText xml:space="preserve"> LISTNUM  LegalDefault \l 2  </w:instrText>
      </w:r>
      <w:r w:rsidRPr="00E563FF">
        <w:rPr>
          <w:rFonts w:ascii="Segoe UI" w:hAnsi="Segoe UI" w:cs="Segoe UI"/>
        </w:rPr>
        <w:fldChar w:fldCharType="end"/>
      </w:r>
      <w:r w:rsidRPr="00E563FF">
        <w:rPr>
          <w:rFonts w:ascii="Segoe UI" w:hAnsi="Segoe UI" w:cs="Segoe UI"/>
        </w:rPr>
        <w:tab/>
        <w:t>Submit a report prepared by a registered Surveyor to the Principal Certifier at each floor level of construction of the building (prior to the pouring of concrete) indicating that the finished floor level is in accordance with the approved plans. A compilation of these reports is to be provided to Council at completion of the Occupation Certificate.</w:t>
      </w:r>
    </w:p>
    <w:p w:rsidR="0082495F" w:rsidRDefault="0082495F" w:rsidP="00977D4B">
      <w:pPr>
        <w:ind w:left="567" w:hanging="567"/>
        <w:rPr>
          <w:rFonts w:ascii="Segoe UI" w:hAnsi="Segoe UI" w:cs="Segoe UI"/>
        </w:rPr>
      </w:pPr>
    </w:p>
    <w:p w:rsidR="0082495F" w:rsidRPr="00993CF7" w:rsidRDefault="0082495F" w:rsidP="00977D4B">
      <w:pPr>
        <w:ind w:left="567" w:hanging="567"/>
        <w:rPr>
          <w:rFonts w:ascii="Segoe UI" w:hAnsi="Segoe UI" w:cs="Segoe UI"/>
        </w:rPr>
      </w:pPr>
      <w:r w:rsidRPr="00F60691">
        <w:rPr>
          <w:rFonts w:ascii="Segoe UI" w:hAnsi="Segoe UI" w:cs="Segoe UI"/>
          <w:lang w:val="en-US"/>
        </w:rPr>
        <w:fldChar w:fldCharType="begin"/>
      </w:r>
      <w:r w:rsidRPr="00F60691">
        <w:rPr>
          <w:rFonts w:ascii="Segoe UI" w:hAnsi="Segoe UI" w:cs="Segoe UI"/>
          <w:lang w:val="en-US"/>
        </w:rPr>
        <w:instrText xml:space="preserve"> LISTNUM  LegalDefault \l 2  </w:instrText>
      </w:r>
      <w:r w:rsidRPr="00F60691">
        <w:rPr>
          <w:rFonts w:ascii="Segoe UI" w:hAnsi="Segoe UI" w:cs="Segoe UI"/>
          <w:lang w:val="en-US"/>
        </w:rPr>
        <w:fldChar w:fldCharType="end"/>
      </w:r>
      <w:r w:rsidRPr="00F60691">
        <w:rPr>
          <w:rFonts w:ascii="Segoe UI" w:hAnsi="Segoe UI" w:cs="Segoe UI"/>
          <w:lang w:val="en-US"/>
        </w:rPr>
        <w:tab/>
      </w:r>
      <w:r w:rsidRPr="00F60691">
        <w:rPr>
          <w:rFonts w:ascii="Segoe UI" w:hAnsi="Segoe UI" w:cs="Segoe UI"/>
        </w:rPr>
        <w:t xml:space="preserve">Cease all excavation works if acid sulfate soils are identified until such time as details of mitigation and treatment measures are submitted to, and approved by, the </w:t>
      </w:r>
      <w:r w:rsidRPr="00CD285E">
        <w:rPr>
          <w:rFonts w:ascii="Segoe UI" w:hAnsi="Segoe UI" w:cs="Segoe UI"/>
        </w:rPr>
        <w:t xml:space="preserve">Principal </w:t>
      </w:r>
      <w:r w:rsidRPr="00993CF7">
        <w:rPr>
          <w:rFonts w:ascii="Segoe UI" w:hAnsi="Segoe UI" w:cs="Segoe UI"/>
        </w:rPr>
        <w:t>Certifier.</w:t>
      </w:r>
    </w:p>
    <w:p w:rsidR="0082495F" w:rsidRPr="00993CF7" w:rsidRDefault="0082495F" w:rsidP="00977D4B">
      <w:pPr>
        <w:ind w:left="567" w:hanging="567"/>
        <w:rPr>
          <w:rFonts w:ascii="Segoe UI" w:hAnsi="Segoe UI" w:cs="Segoe UI"/>
        </w:rPr>
      </w:pPr>
    </w:p>
    <w:p w:rsidR="00993CF7" w:rsidRPr="00993CF7" w:rsidRDefault="00993CF7" w:rsidP="00977D4B">
      <w:pPr>
        <w:ind w:left="567" w:hanging="567"/>
        <w:rPr>
          <w:rFonts w:ascii="Segoe UI" w:hAnsi="Segoe UI" w:cs="Segoe UI"/>
        </w:rPr>
      </w:pPr>
      <w:r w:rsidRPr="00993CF7">
        <w:rPr>
          <w:rFonts w:ascii="Segoe UI" w:hAnsi="Segoe UI" w:cs="Segoe UI"/>
        </w:rPr>
        <w:fldChar w:fldCharType="begin"/>
      </w:r>
      <w:r w:rsidRPr="00993CF7">
        <w:rPr>
          <w:rFonts w:ascii="Segoe UI" w:hAnsi="Segoe UI" w:cs="Segoe UI"/>
        </w:rPr>
        <w:instrText xml:space="preserve"> LISTNUM  LegalDefault \l 2  </w:instrText>
      </w:r>
      <w:r w:rsidRPr="00993CF7">
        <w:rPr>
          <w:rFonts w:ascii="Segoe UI" w:hAnsi="Segoe UI" w:cs="Segoe UI"/>
        </w:rPr>
        <w:fldChar w:fldCharType="end"/>
      </w:r>
      <w:r w:rsidRPr="00993CF7">
        <w:rPr>
          <w:rFonts w:ascii="Segoe UI" w:hAnsi="Segoe UI" w:cs="Segoe UI"/>
        </w:rPr>
        <w:tab/>
        <w:t>Implement all recommendations of the geotechnical report(s) listed as supporting documentation in this development consent</w:t>
      </w:r>
      <w:r w:rsidR="00573EC5">
        <w:rPr>
          <w:rFonts w:ascii="Segoe UI" w:hAnsi="Segoe UI" w:cs="Segoe UI"/>
        </w:rPr>
        <w:t xml:space="preserve"> and where modified by conditions of consent</w:t>
      </w:r>
      <w:r w:rsidRPr="00993CF7">
        <w:rPr>
          <w:rFonts w:ascii="Segoe UI" w:hAnsi="Segoe UI" w:cs="Segoe UI"/>
        </w:rPr>
        <w:t>. Furthermore, the</w:t>
      </w:r>
      <w:r w:rsidRPr="00993CF7">
        <w:rPr>
          <w:rFonts w:ascii="Segoe UI" w:hAnsi="Segoe UI" w:cs="Segoe UI"/>
          <w:color w:val="1F497D"/>
        </w:rPr>
        <w:t xml:space="preserve"> </w:t>
      </w:r>
      <w:r w:rsidRPr="00993CF7">
        <w:rPr>
          <w:rFonts w:ascii="Segoe UI" w:hAnsi="Segoe UI" w:cs="Segoe UI"/>
        </w:rPr>
        <w:t>geotechnical engineer must provide written certification to the Principal Certifier that all works have been carried out in accordance with the recommendations contained within the geotechnical report(s).</w:t>
      </w:r>
    </w:p>
    <w:p w:rsidR="002F2AB8" w:rsidRPr="00E563FF" w:rsidRDefault="002F2AB8" w:rsidP="00104413">
      <w:pPr>
        <w:autoSpaceDE w:val="0"/>
        <w:autoSpaceDN w:val="0"/>
        <w:adjustRightInd w:val="0"/>
        <w:rPr>
          <w:rFonts w:ascii="Segoe UI" w:hAnsi="Segoe UI" w:cs="Segoe UI"/>
          <w:bCs/>
          <w:szCs w:val="22"/>
          <w:lang w:val="en-US"/>
        </w:rPr>
      </w:pPr>
    </w:p>
    <w:p w:rsidR="00FE3F2B" w:rsidRDefault="00FE3F2B" w:rsidP="00270C6C">
      <w:pPr>
        <w:ind w:left="567" w:hanging="567"/>
        <w:jc w:val="both"/>
        <w:rPr>
          <w:rFonts w:ascii="Segoe UI" w:hAnsi="Segoe UI" w:cs="Segoe UI"/>
        </w:rPr>
      </w:pPr>
      <w:r w:rsidRPr="006C3C95">
        <w:rPr>
          <w:rFonts w:ascii="Segoe UI" w:hAnsi="Segoe UI" w:cs="Segoe UI"/>
        </w:rPr>
        <w:fldChar w:fldCharType="begin"/>
      </w:r>
      <w:r w:rsidRPr="006C3C95">
        <w:rPr>
          <w:rFonts w:ascii="Segoe UI" w:hAnsi="Segoe UI" w:cs="Segoe UI"/>
        </w:rPr>
        <w:instrText xml:space="preserve"> LISTNUM  LegalDefault \l 2  </w:instrText>
      </w:r>
      <w:r w:rsidRPr="006C3C95">
        <w:rPr>
          <w:rFonts w:ascii="Segoe UI" w:hAnsi="Segoe UI" w:cs="Segoe UI"/>
        </w:rPr>
        <w:fldChar w:fldCharType="end"/>
      </w:r>
      <w:r w:rsidRPr="006C3C95">
        <w:rPr>
          <w:rFonts w:ascii="Segoe UI" w:hAnsi="Segoe UI" w:cs="Segoe UI"/>
        </w:rPr>
        <w:tab/>
      </w:r>
      <w:r w:rsidRPr="0014263A">
        <w:rPr>
          <w:rFonts w:ascii="Segoe UI" w:hAnsi="Segoe UI" w:cs="Segoe UI"/>
        </w:rPr>
        <w:t xml:space="preserve">All works associated with the subject development shall be undertaken at full cost to the developer and at no cost to </w:t>
      </w:r>
      <w:r w:rsidR="00636391">
        <w:rPr>
          <w:rFonts w:ascii="Segoe UI" w:hAnsi="Segoe UI" w:cs="Segoe UI"/>
        </w:rPr>
        <w:t>Transport for NSW</w:t>
      </w:r>
      <w:r w:rsidR="00636391" w:rsidRPr="0014263A">
        <w:rPr>
          <w:rFonts w:ascii="Segoe UI" w:hAnsi="Segoe UI" w:cs="Segoe UI"/>
        </w:rPr>
        <w:t xml:space="preserve"> </w:t>
      </w:r>
      <w:r w:rsidRPr="0014263A">
        <w:rPr>
          <w:rFonts w:ascii="Segoe UI" w:hAnsi="Segoe UI" w:cs="Segoe UI"/>
        </w:rPr>
        <w:t>or Council, and to Council’s requirements.</w:t>
      </w:r>
    </w:p>
    <w:p w:rsidR="00D33BC7" w:rsidRPr="00D33BC7" w:rsidRDefault="00D33BC7" w:rsidP="00270C6C">
      <w:pPr>
        <w:ind w:left="567" w:hanging="567"/>
        <w:jc w:val="both"/>
        <w:rPr>
          <w:rFonts w:ascii="Segoe UI" w:hAnsi="Segoe UI" w:cs="Segoe UI"/>
        </w:rPr>
      </w:pPr>
    </w:p>
    <w:p w:rsidR="00D33BC7" w:rsidRPr="00D33BC7" w:rsidRDefault="00D33BC7" w:rsidP="00977D4B">
      <w:pPr>
        <w:ind w:left="567" w:hanging="567"/>
        <w:rPr>
          <w:rFonts w:ascii="Segoe UI" w:hAnsi="Segoe UI" w:cs="Segoe UI"/>
        </w:rPr>
      </w:pPr>
      <w:r w:rsidRPr="00D33BC7">
        <w:rPr>
          <w:rFonts w:ascii="Segoe UI" w:hAnsi="Segoe UI" w:cs="Segoe UI"/>
        </w:rPr>
        <w:fldChar w:fldCharType="begin"/>
      </w:r>
      <w:r w:rsidRPr="00D33BC7">
        <w:rPr>
          <w:rFonts w:ascii="Segoe UI" w:hAnsi="Segoe UI" w:cs="Segoe UI"/>
        </w:rPr>
        <w:instrText xml:space="preserve"> LISTNUM  LegalDefault \l 2  </w:instrText>
      </w:r>
      <w:r w:rsidRPr="00D33BC7">
        <w:rPr>
          <w:rFonts w:ascii="Segoe UI" w:hAnsi="Segoe UI" w:cs="Segoe UI"/>
        </w:rPr>
        <w:fldChar w:fldCharType="end"/>
      </w:r>
      <w:r w:rsidRPr="00D33BC7">
        <w:rPr>
          <w:rFonts w:ascii="Segoe UI" w:hAnsi="Segoe UI" w:cs="Segoe UI"/>
        </w:rPr>
        <w:tab/>
        <w:t xml:space="preserve">Maintain the temporary fence </w:t>
      </w:r>
      <w:r w:rsidR="00977D4B">
        <w:rPr>
          <w:rFonts w:ascii="Segoe UI" w:hAnsi="Segoe UI" w:cs="Segoe UI"/>
        </w:rPr>
        <w:t xml:space="preserve">around </w:t>
      </w:r>
      <w:r w:rsidR="00977D4B" w:rsidRPr="00FE31A7">
        <w:rPr>
          <w:rFonts w:ascii="Segoe UI" w:hAnsi="Segoe UI" w:cs="Segoe UI"/>
        </w:rPr>
        <w:t>identified ‘No Go Area’ (E3 – Environmental Management Zone)</w:t>
      </w:r>
      <w:r w:rsidRPr="00D33BC7">
        <w:rPr>
          <w:rFonts w:ascii="Segoe UI" w:hAnsi="Segoe UI" w:cs="Segoe UI"/>
        </w:rPr>
        <w:t>. The fence must be maintained for the duration of construction works.</w:t>
      </w:r>
    </w:p>
    <w:p w:rsidR="00D33BC7" w:rsidRPr="00D33BC7" w:rsidRDefault="00D33BC7" w:rsidP="00270C6C">
      <w:pPr>
        <w:ind w:left="567" w:hanging="567"/>
        <w:jc w:val="both"/>
        <w:rPr>
          <w:rFonts w:ascii="Segoe UI" w:hAnsi="Segoe UI" w:cs="Segoe UI"/>
        </w:rPr>
      </w:pPr>
    </w:p>
    <w:p w:rsidR="00D33BC7" w:rsidRPr="00D33BC7" w:rsidRDefault="00D33BC7" w:rsidP="00977D4B">
      <w:pPr>
        <w:ind w:left="567" w:hanging="567"/>
        <w:rPr>
          <w:rFonts w:ascii="Segoe UI" w:hAnsi="Segoe UI" w:cs="Segoe UI"/>
        </w:rPr>
      </w:pPr>
      <w:r w:rsidRPr="00D33BC7">
        <w:rPr>
          <w:rFonts w:ascii="Segoe UI" w:hAnsi="Segoe UI" w:cs="Segoe UI"/>
        </w:rPr>
        <w:fldChar w:fldCharType="begin"/>
      </w:r>
      <w:r w:rsidRPr="00D33BC7">
        <w:rPr>
          <w:rFonts w:ascii="Segoe UI" w:hAnsi="Segoe UI" w:cs="Segoe UI"/>
        </w:rPr>
        <w:instrText xml:space="preserve"> LISTNUM  LegalDefault \l 2  </w:instrText>
      </w:r>
      <w:r w:rsidRPr="00D33BC7">
        <w:rPr>
          <w:rFonts w:ascii="Segoe UI" w:hAnsi="Segoe UI" w:cs="Segoe UI"/>
        </w:rPr>
        <w:fldChar w:fldCharType="end"/>
      </w:r>
      <w:r w:rsidRPr="00D33BC7">
        <w:rPr>
          <w:rFonts w:ascii="Segoe UI" w:hAnsi="Segoe UI" w:cs="Segoe UI"/>
        </w:rPr>
        <w:tab/>
      </w:r>
      <w:r w:rsidR="00FE31A7" w:rsidRPr="00FE31A7">
        <w:rPr>
          <w:rFonts w:ascii="Segoe UI" w:hAnsi="Segoe UI" w:cs="Segoe UI"/>
        </w:rPr>
        <w:t xml:space="preserve">Undertake clearing in accordance with the approved </w:t>
      </w:r>
      <w:proofErr w:type="spellStart"/>
      <w:r w:rsidR="00FE31A7" w:rsidRPr="00FE31A7">
        <w:rPr>
          <w:rFonts w:ascii="Segoe UI" w:hAnsi="Segoe UI" w:cs="Segoe UI"/>
        </w:rPr>
        <w:t>Arboricultural</w:t>
      </w:r>
      <w:proofErr w:type="spellEnd"/>
      <w:r w:rsidR="00FE31A7" w:rsidRPr="00FE31A7">
        <w:rPr>
          <w:rFonts w:ascii="Segoe UI" w:hAnsi="Segoe UI" w:cs="Segoe UI"/>
        </w:rPr>
        <w:t xml:space="preserve"> Impact Assessment Report (Landscape Matrix, 25/10/19). Trees must be removed in such a manner </w:t>
      </w:r>
      <w:proofErr w:type="gramStart"/>
      <w:r w:rsidR="00FE31A7" w:rsidRPr="00FE31A7">
        <w:rPr>
          <w:rFonts w:ascii="Segoe UI" w:hAnsi="Segoe UI" w:cs="Segoe UI"/>
        </w:rPr>
        <w:t>so as to</w:t>
      </w:r>
      <w:proofErr w:type="gramEnd"/>
      <w:r w:rsidR="00FE31A7" w:rsidRPr="00FE31A7">
        <w:rPr>
          <w:rFonts w:ascii="Segoe UI" w:hAnsi="Segoe UI" w:cs="Segoe UI"/>
        </w:rPr>
        <w:t xml:space="preserve"> prevent damage to surrounding trees to be retained.</w:t>
      </w:r>
    </w:p>
    <w:p w:rsidR="00D33BC7" w:rsidRDefault="00D33BC7" w:rsidP="00977D4B">
      <w:pPr>
        <w:rPr>
          <w:rFonts w:ascii="Segoe UI" w:hAnsi="Segoe UI" w:cs="Segoe UI"/>
        </w:rPr>
      </w:pPr>
    </w:p>
    <w:p w:rsidR="00977D4B" w:rsidRPr="00977D4B" w:rsidRDefault="00977D4B" w:rsidP="00977D4B">
      <w:pPr>
        <w:ind w:left="567" w:hanging="567"/>
        <w:rPr>
          <w:rFonts w:ascii="Segoe UI" w:hAnsi="Segoe UI" w:cs="Segoe UI"/>
        </w:rPr>
      </w:pPr>
      <w:r w:rsidRPr="00977D4B">
        <w:rPr>
          <w:rFonts w:ascii="Segoe UI" w:hAnsi="Segoe UI" w:cs="Segoe UI"/>
        </w:rPr>
        <w:fldChar w:fldCharType="begin"/>
      </w:r>
      <w:r w:rsidRPr="00977D4B">
        <w:rPr>
          <w:rFonts w:ascii="Segoe UI" w:hAnsi="Segoe UI" w:cs="Segoe UI"/>
        </w:rPr>
        <w:instrText xml:space="preserve"> LISTNUM  LegalDefault \l 2  </w:instrText>
      </w:r>
      <w:r w:rsidRPr="00977D4B">
        <w:rPr>
          <w:rFonts w:ascii="Segoe UI" w:hAnsi="Segoe UI" w:cs="Segoe UI"/>
        </w:rPr>
        <w:fldChar w:fldCharType="end"/>
      </w:r>
      <w:r w:rsidRPr="00977D4B">
        <w:rPr>
          <w:rFonts w:ascii="Segoe UI" w:hAnsi="Segoe UI" w:cs="Segoe UI"/>
        </w:rPr>
        <w:tab/>
        <w:t xml:space="preserve">Manage native fauna appropriately during clearing and construction phase of the approved works.  In this regard, an appropriately licensed Fauna Ecologist is to be engaged to advise and supervise the clearing of trees. Where, </w:t>
      </w:r>
      <w:proofErr w:type="gramStart"/>
      <w:r w:rsidRPr="00977D4B">
        <w:rPr>
          <w:rFonts w:ascii="Segoe UI" w:hAnsi="Segoe UI" w:cs="Segoe UI"/>
        </w:rPr>
        <w:t>in spite of</w:t>
      </w:r>
      <w:proofErr w:type="gramEnd"/>
      <w:r w:rsidRPr="00977D4B">
        <w:rPr>
          <w:rFonts w:ascii="Segoe UI" w:hAnsi="Segoe UI" w:cs="Segoe UI"/>
        </w:rPr>
        <w:t xml:space="preserve"> precautions, wildlife is injured, the Fauna Ecologist is to take the necessary action to treat the animal, which may include veterinary treatment or transfer of the animal to a volunteer wildlife carer group such as WIRES or Wildlife Arc.</w:t>
      </w:r>
    </w:p>
    <w:p w:rsidR="00977D4B" w:rsidRPr="000D7E8F" w:rsidRDefault="00977D4B" w:rsidP="00977D4B"/>
    <w:p w:rsidR="00D33BC7" w:rsidRPr="00D33BC7" w:rsidRDefault="00D33BC7" w:rsidP="00977D4B">
      <w:pPr>
        <w:ind w:left="567" w:hanging="567"/>
        <w:rPr>
          <w:rFonts w:ascii="Segoe UI" w:hAnsi="Segoe UI" w:cs="Segoe UI"/>
        </w:rPr>
      </w:pPr>
      <w:r w:rsidRPr="00D33BC7">
        <w:rPr>
          <w:rFonts w:ascii="Segoe UI" w:hAnsi="Segoe UI" w:cs="Segoe UI"/>
        </w:rPr>
        <w:fldChar w:fldCharType="begin"/>
      </w:r>
      <w:r w:rsidRPr="00D33BC7">
        <w:rPr>
          <w:rFonts w:ascii="Segoe UI" w:hAnsi="Segoe UI" w:cs="Segoe UI"/>
        </w:rPr>
        <w:instrText xml:space="preserve"> LISTNUM  LegalDefault \l 2  </w:instrText>
      </w:r>
      <w:r w:rsidRPr="00D33BC7">
        <w:rPr>
          <w:rFonts w:ascii="Segoe UI" w:hAnsi="Segoe UI" w:cs="Segoe UI"/>
        </w:rPr>
        <w:fldChar w:fldCharType="end"/>
      </w:r>
      <w:r w:rsidRPr="00D33BC7">
        <w:rPr>
          <w:rFonts w:ascii="Segoe UI" w:hAnsi="Segoe UI" w:cs="Segoe UI"/>
        </w:rPr>
        <w:tab/>
        <w:t>Utilise timber from felled native trees by:</w:t>
      </w:r>
    </w:p>
    <w:p w:rsidR="00D33BC7" w:rsidRPr="00D33BC7" w:rsidRDefault="00D33BC7" w:rsidP="00977D4B">
      <w:pPr>
        <w:rPr>
          <w:rFonts w:ascii="Segoe UI" w:hAnsi="Segoe UI" w:cs="Segoe UI"/>
        </w:rPr>
      </w:pPr>
    </w:p>
    <w:p w:rsidR="00D33BC7" w:rsidRPr="00D33BC7" w:rsidRDefault="00D33BC7" w:rsidP="004C5885">
      <w:pPr>
        <w:numPr>
          <w:ilvl w:val="0"/>
          <w:numId w:val="24"/>
        </w:numPr>
        <w:ind w:left="1134" w:hanging="567"/>
        <w:rPr>
          <w:rFonts w:ascii="Segoe UI" w:hAnsi="Segoe UI" w:cs="Segoe UI"/>
        </w:rPr>
      </w:pPr>
      <w:r w:rsidRPr="00D33BC7">
        <w:rPr>
          <w:rFonts w:ascii="Segoe UI" w:hAnsi="Segoe UI" w:cs="Segoe UI"/>
        </w:rPr>
        <w:t>Re-instating logs as ground habitat in areas of retained vegetation, and/or</w:t>
      </w:r>
    </w:p>
    <w:p w:rsidR="00D33BC7" w:rsidRPr="00D33BC7" w:rsidRDefault="00D33BC7" w:rsidP="004C5885">
      <w:pPr>
        <w:numPr>
          <w:ilvl w:val="0"/>
          <w:numId w:val="24"/>
        </w:numPr>
        <w:ind w:left="1134" w:hanging="567"/>
        <w:rPr>
          <w:rFonts w:ascii="Segoe UI" w:hAnsi="Segoe UI" w:cs="Segoe UI"/>
        </w:rPr>
      </w:pPr>
      <w:r w:rsidRPr="00D33BC7">
        <w:rPr>
          <w:rFonts w:ascii="Segoe UI" w:hAnsi="Segoe UI" w:cs="Segoe UI"/>
        </w:rPr>
        <w:t>Wood chip or tub grind into mulch for landscaping, soil stabilisation or bush regeneration, and/or</w:t>
      </w:r>
    </w:p>
    <w:p w:rsidR="00D33BC7" w:rsidRPr="00D33BC7" w:rsidRDefault="00D33BC7" w:rsidP="004C5885">
      <w:pPr>
        <w:numPr>
          <w:ilvl w:val="0"/>
          <w:numId w:val="24"/>
        </w:numPr>
        <w:ind w:left="1134" w:hanging="567"/>
        <w:rPr>
          <w:rFonts w:ascii="Segoe UI" w:hAnsi="Segoe UI" w:cs="Segoe UI"/>
        </w:rPr>
      </w:pPr>
      <w:r w:rsidRPr="00D33BC7">
        <w:rPr>
          <w:rFonts w:ascii="Segoe UI" w:hAnsi="Segoe UI" w:cs="Segoe UI"/>
        </w:rPr>
        <w:t>Using for firewood (but not piled burned on-site); and/or</w:t>
      </w:r>
    </w:p>
    <w:p w:rsidR="00D33BC7" w:rsidRPr="00D33BC7" w:rsidRDefault="00D33BC7" w:rsidP="004C5885">
      <w:pPr>
        <w:numPr>
          <w:ilvl w:val="0"/>
          <w:numId w:val="24"/>
        </w:numPr>
        <w:ind w:left="1134" w:hanging="567"/>
        <w:rPr>
          <w:rFonts w:ascii="Segoe UI" w:hAnsi="Segoe UI" w:cs="Segoe UI"/>
        </w:rPr>
      </w:pPr>
      <w:r w:rsidRPr="00D33BC7">
        <w:rPr>
          <w:rFonts w:ascii="Segoe UI" w:hAnsi="Segoe UI" w:cs="Segoe UI"/>
        </w:rPr>
        <w:t>Recycling for use in construction materials, furniture or fencing.</w:t>
      </w:r>
    </w:p>
    <w:p w:rsidR="00D33BC7" w:rsidRPr="002C6E81" w:rsidRDefault="00D33BC7" w:rsidP="00977D4B"/>
    <w:p w:rsidR="00FE3F2B" w:rsidRPr="00D2622E" w:rsidRDefault="00FE3F2B" w:rsidP="00270C6C">
      <w:pPr>
        <w:ind w:left="567" w:hanging="567"/>
        <w:rPr>
          <w:rFonts w:ascii="Segoe UI" w:hAnsi="Segoe UI" w:cs="Segoe UI"/>
        </w:rPr>
      </w:pPr>
      <w:r w:rsidRPr="00D2622E">
        <w:rPr>
          <w:rFonts w:ascii="Segoe UI" w:hAnsi="Segoe UI" w:cs="Segoe UI"/>
        </w:rPr>
        <w:fldChar w:fldCharType="begin"/>
      </w:r>
      <w:r w:rsidRPr="00D2622E">
        <w:rPr>
          <w:rFonts w:ascii="Segoe UI" w:hAnsi="Segoe UI" w:cs="Segoe UI"/>
        </w:rPr>
        <w:instrText xml:space="preserve"> LISTNUM  LegalDefault \l 2  </w:instrText>
      </w:r>
      <w:r w:rsidRPr="00D2622E">
        <w:rPr>
          <w:rFonts w:ascii="Segoe UI" w:hAnsi="Segoe UI" w:cs="Segoe UI"/>
        </w:rPr>
        <w:fldChar w:fldCharType="end"/>
      </w:r>
      <w:r w:rsidRPr="00D2622E">
        <w:rPr>
          <w:rFonts w:ascii="Segoe UI" w:hAnsi="Segoe UI" w:cs="Segoe UI"/>
        </w:rPr>
        <w:tab/>
        <w:t xml:space="preserve">Undertake the removal of any tree located on Council managed land due to works approved by a Development Application at the full cost and responsibility of the developer / owner using a Pre-qualified Tree Contractor. </w:t>
      </w:r>
    </w:p>
    <w:p w:rsidR="00FE3F2B" w:rsidRPr="00D2622E" w:rsidRDefault="00FE3F2B" w:rsidP="00270C6C">
      <w:pPr>
        <w:ind w:left="567"/>
        <w:rPr>
          <w:rFonts w:ascii="Segoe UI" w:hAnsi="Segoe UI" w:cs="Segoe UI"/>
        </w:rPr>
      </w:pPr>
    </w:p>
    <w:p w:rsidR="00FE3F2B" w:rsidRPr="00D2622E" w:rsidRDefault="00FE3F2B" w:rsidP="00270C6C">
      <w:pPr>
        <w:ind w:left="567"/>
        <w:rPr>
          <w:rFonts w:ascii="Segoe UI" w:hAnsi="Segoe UI" w:cs="Segoe UI"/>
        </w:rPr>
      </w:pPr>
      <w:r w:rsidRPr="00D2622E">
        <w:rPr>
          <w:rFonts w:ascii="Segoe UI" w:hAnsi="Segoe UI" w:cs="Segoe UI"/>
        </w:rPr>
        <w:t>Contact Central Coast Council on 1300 463 954 for the current list of relevant contractors.</w:t>
      </w:r>
    </w:p>
    <w:p w:rsidR="00FE3F2B" w:rsidRPr="00497875" w:rsidRDefault="00FE3F2B" w:rsidP="00270C6C"/>
    <w:p w:rsidR="00FE3F2B" w:rsidRPr="00D2622E" w:rsidRDefault="00FE3F2B" w:rsidP="00270C6C">
      <w:pPr>
        <w:ind w:left="567" w:hanging="567"/>
        <w:rPr>
          <w:rFonts w:ascii="Segoe UI" w:hAnsi="Segoe UI" w:cs="Segoe UI"/>
        </w:rPr>
      </w:pPr>
      <w:r w:rsidRPr="00D2622E">
        <w:rPr>
          <w:rFonts w:ascii="Segoe UI" w:hAnsi="Segoe UI" w:cs="Segoe UI"/>
        </w:rPr>
        <w:fldChar w:fldCharType="begin"/>
      </w:r>
      <w:r w:rsidRPr="00D2622E">
        <w:rPr>
          <w:rFonts w:ascii="Segoe UI" w:hAnsi="Segoe UI" w:cs="Segoe UI"/>
        </w:rPr>
        <w:instrText xml:space="preserve"> LISTNUM  LegalDefault \l 2  </w:instrText>
      </w:r>
      <w:r w:rsidRPr="00D2622E">
        <w:rPr>
          <w:rFonts w:ascii="Segoe UI" w:hAnsi="Segoe UI" w:cs="Segoe UI"/>
        </w:rPr>
        <w:fldChar w:fldCharType="end"/>
      </w:r>
      <w:r w:rsidRPr="00D2622E">
        <w:rPr>
          <w:rFonts w:ascii="Segoe UI" w:hAnsi="Segoe UI" w:cs="Segoe UI"/>
        </w:rPr>
        <w:tab/>
        <w:t xml:space="preserve">Ensure a qualified arborist (AQF 5) is on-site to oversee the works in relation to tree protection measures during critical stages of construction. </w:t>
      </w:r>
    </w:p>
    <w:p w:rsidR="00FE3F2B" w:rsidRPr="00497875" w:rsidRDefault="00FE3F2B" w:rsidP="00270C6C"/>
    <w:p w:rsidR="00977D4B" w:rsidRDefault="00977D4B" w:rsidP="002F6642">
      <w:pPr>
        <w:ind w:left="567" w:hanging="567"/>
        <w:rPr>
          <w:rFonts w:ascii="Segoe UI" w:hAnsi="Segoe UI" w:cs="Segoe UI"/>
        </w:rPr>
      </w:pPr>
      <w:r>
        <w:rPr>
          <w:rFonts w:ascii="Segoe UI" w:hAnsi="Segoe UI" w:cs="Segoe UI"/>
        </w:rPr>
        <w:tab/>
        <w:t xml:space="preserve">Note: </w:t>
      </w:r>
    </w:p>
    <w:p w:rsidR="00FE3F2B" w:rsidRPr="00D33BC7" w:rsidRDefault="00977D4B" w:rsidP="002F6642">
      <w:pPr>
        <w:ind w:left="567" w:hanging="567"/>
        <w:rPr>
          <w:rFonts w:ascii="Segoe UI" w:hAnsi="Segoe UI" w:cs="Segoe UI"/>
        </w:rPr>
      </w:pPr>
      <w:r>
        <w:rPr>
          <w:rFonts w:ascii="Segoe UI" w:hAnsi="Segoe UI" w:cs="Segoe UI"/>
        </w:rPr>
        <w:tab/>
      </w:r>
      <w:r w:rsidR="00D2622E" w:rsidRPr="00D33BC7">
        <w:rPr>
          <w:rFonts w:ascii="Segoe UI" w:hAnsi="Segoe UI" w:cs="Segoe UI"/>
        </w:rPr>
        <w:t>A</w:t>
      </w:r>
      <w:r w:rsidR="00FE3F2B" w:rsidRPr="00D33BC7">
        <w:rPr>
          <w:rFonts w:ascii="Segoe UI" w:hAnsi="Segoe UI" w:cs="Segoe UI"/>
        </w:rPr>
        <w:t>ctivities generally excluded from the Tree Protection Zone, but not limited to:</w:t>
      </w:r>
    </w:p>
    <w:p w:rsidR="00FE3F2B" w:rsidRPr="00D33BC7" w:rsidRDefault="00FE3F2B" w:rsidP="00270C6C">
      <w:pPr>
        <w:rPr>
          <w:rFonts w:ascii="Segoe UI" w:hAnsi="Segoe UI" w:cs="Segoe UI"/>
        </w:rPr>
      </w:pPr>
    </w:p>
    <w:p w:rsidR="00FE3F2B" w:rsidRPr="00D33BC7" w:rsidRDefault="00FE3F2B" w:rsidP="004C5885">
      <w:pPr>
        <w:pStyle w:val="ListParagraph"/>
        <w:numPr>
          <w:ilvl w:val="0"/>
          <w:numId w:val="13"/>
        </w:numPr>
        <w:ind w:left="993" w:hanging="426"/>
        <w:contextualSpacing w:val="0"/>
        <w:rPr>
          <w:rFonts w:ascii="Segoe UI" w:hAnsi="Segoe UI" w:cs="Segoe UI"/>
        </w:rPr>
      </w:pPr>
      <w:r w:rsidRPr="00D33BC7">
        <w:rPr>
          <w:rFonts w:ascii="Segoe UI" w:hAnsi="Segoe UI" w:cs="Segoe UI"/>
        </w:rPr>
        <w:t xml:space="preserve">Machine excavation, trenching, material storage, prepare chemicals or cement, park, refuel, dump waste, wash down, fill or change soil level. </w:t>
      </w:r>
    </w:p>
    <w:p w:rsidR="00FE3F2B" w:rsidRPr="00D33BC7" w:rsidRDefault="00FE3F2B" w:rsidP="00270C6C">
      <w:pPr>
        <w:ind w:left="567" w:hanging="567"/>
        <w:rPr>
          <w:rFonts w:ascii="Segoe UI" w:hAnsi="Segoe UI" w:cs="Segoe UI"/>
        </w:rPr>
      </w:pPr>
    </w:p>
    <w:p w:rsidR="00FE3F2B" w:rsidRPr="004F4A67" w:rsidRDefault="00FE3F2B" w:rsidP="00270C6C">
      <w:pPr>
        <w:ind w:left="567" w:hanging="567"/>
        <w:rPr>
          <w:rFonts w:ascii="Segoe UI" w:hAnsi="Segoe UI" w:cs="Segoe UI"/>
        </w:rPr>
      </w:pPr>
      <w:r w:rsidRPr="004F4A67">
        <w:rPr>
          <w:rFonts w:ascii="Segoe UI" w:hAnsi="Segoe UI" w:cs="Segoe UI"/>
        </w:rPr>
        <w:lastRenderedPageBreak/>
        <w:fldChar w:fldCharType="begin"/>
      </w:r>
      <w:r w:rsidRPr="004F4A67">
        <w:rPr>
          <w:rFonts w:ascii="Segoe UI" w:hAnsi="Segoe UI" w:cs="Segoe UI"/>
        </w:rPr>
        <w:instrText xml:space="preserve"> LISTNUM  LegalDefault \l 2  </w:instrText>
      </w:r>
      <w:r w:rsidRPr="004F4A67">
        <w:rPr>
          <w:rFonts w:ascii="Segoe UI" w:hAnsi="Segoe UI" w:cs="Segoe UI"/>
        </w:rPr>
        <w:fldChar w:fldCharType="end"/>
      </w:r>
      <w:r w:rsidRPr="004F4A67">
        <w:rPr>
          <w:rFonts w:ascii="Segoe UI" w:hAnsi="Segoe UI" w:cs="Segoe UI"/>
        </w:rPr>
        <w:tab/>
        <w:t>Re-use, recycle or dispose of all building materials during the demolition and construction phase of the development in accordance with the Waste Management Plan signed by Waste Audit and Consultancy Services, dated February 2018</w:t>
      </w:r>
      <w:r w:rsidR="004F4A67" w:rsidRPr="004F4A67">
        <w:rPr>
          <w:rFonts w:ascii="Segoe UI" w:hAnsi="Segoe UI" w:cs="Segoe UI"/>
        </w:rPr>
        <w:t>.</w:t>
      </w:r>
    </w:p>
    <w:p w:rsidR="002F6642" w:rsidRPr="004F4A67" w:rsidRDefault="002F6642" w:rsidP="002F6642">
      <w:pPr>
        <w:ind w:left="567" w:hanging="567"/>
        <w:rPr>
          <w:rFonts w:ascii="Segoe UI" w:hAnsi="Segoe UI" w:cs="Segoe UI"/>
        </w:rPr>
      </w:pPr>
    </w:p>
    <w:p w:rsidR="002F6642" w:rsidRPr="004F4A67" w:rsidRDefault="002F6642" w:rsidP="002F6642">
      <w:pPr>
        <w:ind w:left="567" w:hanging="567"/>
        <w:rPr>
          <w:rFonts w:ascii="Segoe UI" w:hAnsi="Segoe UI" w:cs="Segoe UI"/>
        </w:rPr>
      </w:pPr>
      <w:r w:rsidRPr="004F4A67">
        <w:rPr>
          <w:rFonts w:ascii="Segoe UI" w:hAnsi="Segoe UI" w:cs="Segoe UI"/>
        </w:rPr>
        <w:fldChar w:fldCharType="begin"/>
      </w:r>
      <w:r w:rsidRPr="004F4A67">
        <w:rPr>
          <w:rFonts w:ascii="Segoe UI" w:hAnsi="Segoe UI" w:cs="Segoe UI"/>
        </w:rPr>
        <w:instrText xml:space="preserve"> LISTNUM  LegalDefault \l 2  </w:instrText>
      </w:r>
      <w:r w:rsidRPr="004F4A67">
        <w:rPr>
          <w:rFonts w:ascii="Segoe UI" w:hAnsi="Segoe UI" w:cs="Segoe UI"/>
        </w:rPr>
        <w:fldChar w:fldCharType="end"/>
      </w:r>
      <w:r w:rsidRPr="004F4A67">
        <w:rPr>
          <w:rFonts w:ascii="Segoe UI" w:hAnsi="Segoe UI" w:cs="Segoe UI"/>
        </w:rPr>
        <w:tab/>
        <w:t>Conduct earthworks and construction activities in accordance with the following documents:</w:t>
      </w:r>
    </w:p>
    <w:p w:rsidR="002F6642" w:rsidRPr="004F4A67" w:rsidRDefault="002F6642" w:rsidP="004C5885">
      <w:pPr>
        <w:pStyle w:val="ListParagraph"/>
        <w:numPr>
          <w:ilvl w:val="0"/>
          <w:numId w:val="13"/>
        </w:numPr>
        <w:ind w:left="993" w:hanging="426"/>
        <w:rPr>
          <w:rFonts w:ascii="Segoe UI" w:hAnsi="Segoe UI" w:cs="Segoe UI"/>
        </w:rPr>
      </w:pPr>
      <w:r w:rsidRPr="004F4A67">
        <w:rPr>
          <w:rFonts w:ascii="Segoe UI" w:hAnsi="Segoe UI" w:cs="Segoe UI"/>
        </w:rPr>
        <w:t>Noise and vibration management plan Revision 1 dated 25 October 2019 prepared by Lendlease.</w:t>
      </w:r>
    </w:p>
    <w:p w:rsidR="002F6642" w:rsidRPr="004F4A67" w:rsidRDefault="002F6642" w:rsidP="004C5885">
      <w:pPr>
        <w:pStyle w:val="ListParagraph"/>
        <w:numPr>
          <w:ilvl w:val="0"/>
          <w:numId w:val="13"/>
        </w:numPr>
        <w:ind w:left="993" w:hanging="426"/>
        <w:rPr>
          <w:rFonts w:ascii="Segoe UI" w:hAnsi="Segoe UI" w:cs="Segoe UI"/>
        </w:rPr>
      </w:pPr>
      <w:r w:rsidRPr="004F4A67">
        <w:rPr>
          <w:rFonts w:ascii="Segoe UI" w:hAnsi="Segoe UI" w:cs="Segoe UI"/>
        </w:rPr>
        <w:t>Air quality management subplan Revision 3 dated 5 August 2019 prepared by Lendlease.</w:t>
      </w:r>
    </w:p>
    <w:p w:rsidR="002F6642" w:rsidRPr="004F4A67" w:rsidRDefault="002F6642" w:rsidP="00270C6C">
      <w:pPr>
        <w:rPr>
          <w:rFonts w:ascii="Segoe UI" w:hAnsi="Segoe UI" w:cs="Segoe UI"/>
        </w:rPr>
      </w:pPr>
    </w:p>
    <w:p w:rsidR="002F6642" w:rsidRDefault="002F6642" w:rsidP="002F6642">
      <w:pPr>
        <w:ind w:left="567" w:hanging="567"/>
        <w:rPr>
          <w:rFonts w:ascii="Segoe UI" w:hAnsi="Segoe UI" w:cs="Segoe UI"/>
          <w:szCs w:val="22"/>
          <w:lang w:val="en-US"/>
        </w:rPr>
      </w:pPr>
      <w:r w:rsidRPr="00A90342">
        <w:rPr>
          <w:rFonts w:ascii="Segoe UI" w:hAnsi="Segoe UI" w:cs="Segoe UI"/>
          <w:szCs w:val="22"/>
        </w:rPr>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Pr="00A90342">
        <w:rPr>
          <w:rFonts w:ascii="Segoe UI" w:hAnsi="Segoe UI" w:cs="Segoe UI"/>
          <w:szCs w:val="22"/>
          <w:lang w:val="en-US"/>
        </w:rPr>
        <w:tab/>
      </w:r>
      <w:r w:rsidRPr="002F6642">
        <w:rPr>
          <w:rFonts w:ascii="Segoe UI" w:hAnsi="Segoe UI" w:cs="Segoe UI"/>
          <w:szCs w:val="22"/>
          <w:lang w:val="en-US"/>
        </w:rPr>
        <w:t xml:space="preserve">Implement all soil and water management control measures and undertake works in accordance with the approved Soil and Water Management Plan ref: 30916-5 prepared by Wood and Grieve Engineers dated 15 October 2019. Update the plan as required during all stages of the construction or in accordance with the ‘Blue Book’ (Managing Urban Stormwater: Soils and Construction, </w:t>
      </w:r>
      <w:proofErr w:type="spellStart"/>
      <w:r w:rsidRPr="002F6642">
        <w:rPr>
          <w:rFonts w:ascii="Segoe UI" w:hAnsi="Segoe UI" w:cs="Segoe UI"/>
          <w:szCs w:val="22"/>
          <w:lang w:val="en-US"/>
        </w:rPr>
        <w:t>Landcom</w:t>
      </w:r>
      <w:proofErr w:type="spellEnd"/>
      <w:r w:rsidRPr="002F6642">
        <w:rPr>
          <w:rFonts w:ascii="Segoe UI" w:hAnsi="Segoe UI" w:cs="Segoe UI"/>
          <w:szCs w:val="22"/>
          <w:lang w:val="en-US"/>
        </w:rPr>
        <w:t>, 2004).</w:t>
      </w:r>
    </w:p>
    <w:p w:rsidR="002F6642" w:rsidRDefault="002F6642" w:rsidP="00270C6C"/>
    <w:p w:rsidR="00FF16E7" w:rsidRDefault="00FF16E7" w:rsidP="00FF16E7">
      <w:pPr>
        <w:ind w:left="567" w:hanging="567"/>
        <w:jc w:val="both"/>
      </w:pPr>
      <w:r w:rsidRPr="000D301D">
        <w:rPr>
          <w:rFonts w:ascii="Segoe UI" w:hAnsi="Segoe UI" w:cs="Segoe UI"/>
          <w:szCs w:val="22"/>
        </w:rPr>
        <w:fldChar w:fldCharType="begin"/>
      </w:r>
      <w:r w:rsidRPr="000D301D">
        <w:rPr>
          <w:rFonts w:ascii="Segoe UI" w:hAnsi="Segoe UI" w:cs="Segoe UI"/>
          <w:szCs w:val="22"/>
        </w:rPr>
        <w:instrText xml:space="preserve"> LISTNUM  LegalDefault \l 2 </w:instrText>
      </w:r>
      <w:r w:rsidRPr="000D301D">
        <w:rPr>
          <w:rFonts w:ascii="Segoe UI" w:hAnsi="Segoe UI" w:cs="Segoe UI"/>
          <w:szCs w:val="22"/>
        </w:rPr>
        <w:fldChar w:fldCharType="end"/>
      </w:r>
      <w:r w:rsidRPr="000D301D">
        <w:rPr>
          <w:rFonts w:ascii="Segoe UI" w:hAnsi="Segoe UI" w:cs="Segoe UI"/>
          <w:szCs w:val="22"/>
        </w:rPr>
        <w:tab/>
      </w:r>
      <w:r w:rsidRPr="00852974">
        <w:rPr>
          <w:rFonts w:ascii="Segoe UI" w:hAnsi="Segoe UI" w:cs="Segoe UI"/>
          <w:bCs/>
          <w:szCs w:val="22"/>
          <w:lang w:val="en-US"/>
        </w:rPr>
        <w:t>No fill other than that as indicated within the approved plans is permitted to be placed upon the site.</w:t>
      </w:r>
      <w:r w:rsidRPr="00852974">
        <w:t xml:space="preserve"> </w:t>
      </w:r>
    </w:p>
    <w:p w:rsidR="00FF16E7" w:rsidRDefault="00FF16E7" w:rsidP="00FF16E7">
      <w:pPr>
        <w:ind w:left="567" w:hanging="567"/>
        <w:jc w:val="both"/>
      </w:pPr>
    </w:p>
    <w:p w:rsidR="00FF16E7" w:rsidRDefault="00FF16E7" w:rsidP="00FF16E7">
      <w:pPr>
        <w:ind w:left="567" w:hanging="567"/>
        <w:jc w:val="both"/>
      </w:pPr>
      <w:r w:rsidRPr="00101579">
        <w:rPr>
          <w:rFonts w:ascii="Segoe UI" w:hAnsi="Segoe UI" w:cs="Segoe UI"/>
        </w:rPr>
        <w:fldChar w:fldCharType="begin"/>
      </w:r>
      <w:r w:rsidRPr="00101579">
        <w:rPr>
          <w:rFonts w:ascii="Segoe UI" w:hAnsi="Segoe UI" w:cs="Segoe UI"/>
        </w:rPr>
        <w:instrText xml:space="preserve"> LISTNUM  LegalDefault \l 2  </w:instrText>
      </w:r>
      <w:r w:rsidRPr="00101579">
        <w:rPr>
          <w:rFonts w:ascii="Segoe UI" w:hAnsi="Segoe UI" w:cs="Segoe UI"/>
        </w:rPr>
        <w:fldChar w:fldCharType="end"/>
      </w:r>
      <w:r w:rsidRPr="00101579">
        <w:rPr>
          <w:rFonts w:ascii="Segoe UI" w:hAnsi="Segoe UI" w:cs="Segoe UI"/>
        </w:rPr>
        <w:tab/>
      </w:r>
      <w:r w:rsidRPr="00101579">
        <w:rPr>
          <w:rFonts w:ascii="Segoe UI" w:hAnsi="Segoe UI" w:cs="Segoe UI"/>
          <w:szCs w:val="22"/>
        </w:rPr>
        <w:t>No filling or debris shall be placed within any watercourse or drain.</w:t>
      </w:r>
    </w:p>
    <w:p w:rsidR="00FF16E7" w:rsidRDefault="00FF16E7"/>
    <w:p w:rsidR="00DF3ABD" w:rsidRDefault="003F34FC" w:rsidP="003F34FC">
      <w:pPr>
        <w:ind w:left="567" w:hanging="567"/>
        <w:rPr>
          <w:rFonts w:ascii="Segoe UI" w:hAnsi="Segoe UI" w:cs="Segoe UI"/>
          <w:szCs w:val="22"/>
        </w:rPr>
      </w:pPr>
      <w:r w:rsidRPr="00A90342">
        <w:rPr>
          <w:rFonts w:ascii="Segoe UI" w:hAnsi="Segoe UI" w:cs="Segoe UI"/>
          <w:szCs w:val="22"/>
        </w:rPr>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Pr="00A90342">
        <w:rPr>
          <w:rFonts w:ascii="Segoe UI" w:hAnsi="Segoe UI" w:cs="Segoe UI"/>
          <w:szCs w:val="22"/>
          <w:lang w:val="en-US"/>
        </w:rPr>
        <w:tab/>
      </w:r>
      <w:r w:rsidRPr="003F34FC">
        <w:rPr>
          <w:rFonts w:ascii="Segoe UI" w:hAnsi="Segoe UI" w:cs="Segoe UI"/>
          <w:szCs w:val="22"/>
        </w:rPr>
        <w:t>No soils to be imported to the subject site except for Virgin Excavated Natural Material (VENM) as defined in Schedule 1 of the Protection of the Environment Operations Act 1997.</w:t>
      </w:r>
    </w:p>
    <w:p w:rsidR="003F34FC" w:rsidRDefault="003F34FC" w:rsidP="003F34FC">
      <w:pPr>
        <w:ind w:left="567" w:hanging="567"/>
        <w:rPr>
          <w:rFonts w:ascii="Segoe UI" w:hAnsi="Segoe UI" w:cs="Segoe UI"/>
          <w:szCs w:val="22"/>
        </w:rPr>
      </w:pPr>
    </w:p>
    <w:p w:rsidR="003F34FC" w:rsidRPr="0082495F" w:rsidRDefault="003F34FC" w:rsidP="003F34FC">
      <w:pPr>
        <w:ind w:left="567" w:hanging="567"/>
        <w:rPr>
          <w:rFonts w:ascii="Segoe UI" w:hAnsi="Segoe UI" w:cs="Segoe UI"/>
          <w:szCs w:val="22"/>
        </w:rPr>
      </w:pPr>
      <w:r w:rsidRPr="00A90342">
        <w:rPr>
          <w:rFonts w:ascii="Segoe UI" w:hAnsi="Segoe UI" w:cs="Segoe UI"/>
          <w:szCs w:val="22"/>
        </w:rPr>
        <w:fldChar w:fldCharType="begin"/>
      </w:r>
      <w:r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Pr="00A90342">
        <w:rPr>
          <w:rFonts w:ascii="Segoe UI" w:hAnsi="Segoe UI" w:cs="Segoe UI"/>
          <w:szCs w:val="22"/>
          <w:lang w:val="en-US"/>
        </w:rPr>
        <w:tab/>
      </w:r>
      <w:r w:rsidRPr="003F34FC">
        <w:rPr>
          <w:rFonts w:ascii="Segoe UI" w:hAnsi="Segoe UI" w:cs="Segoe UI"/>
          <w:szCs w:val="22"/>
        </w:rPr>
        <w:t xml:space="preserve">Classify all excavated material removed from the site in accordance with NSW EPA Waste Classification Guidelines prior to disposal. All excavated material must be disposed of to </w:t>
      </w:r>
      <w:r w:rsidRPr="0082495F">
        <w:rPr>
          <w:rFonts w:ascii="Segoe UI" w:hAnsi="Segoe UI" w:cs="Segoe UI"/>
          <w:szCs w:val="22"/>
        </w:rPr>
        <w:t>an approved waste management facility except where it meets the NSW EPA Resource Recovery Exemptions, and receipts of the disposal must be kept on-site.</w:t>
      </w:r>
    </w:p>
    <w:p w:rsidR="003F34FC" w:rsidRDefault="003F34FC" w:rsidP="00104413">
      <w:pPr>
        <w:rPr>
          <w:rFonts w:ascii="Segoe UI" w:hAnsi="Segoe UI" w:cs="Segoe UI"/>
          <w:szCs w:val="22"/>
        </w:rPr>
      </w:pPr>
    </w:p>
    <w:p w:rsidR="00FF16E7" w:rsidRPr="000D301D" w:rsidRDefault="00FF16E7" w:rsidP="00FF16E7">
      <w:pPr>
        <w:ind w:left="567" w:hanging="567"/>
        <w:jc w:val="both"/>
        <w:rPr>
          <w:rFonts w:ascii="Segoe UI" w:hAnsi="Segoe UI" w:cs="Segoe UI"/>
        </w:rPr>
      </w:pPr>
      <w:r w:rsidRPr="000D301D">
        <w:rPr>
          <w:rFonts w:ascii="Segoe UI" w:hAnsi="Segoe UI" w:cs="Segoe UI"/>
        </w:rPr>
        <w:fldChar w:fldCharType="begin"/>
      </w:r>
      <w:r w:rsidRPr="000D301D">
        <w:rPr>
          <w:rFonts w:ascii="Segoe UI" w:hAnsi="Segoe UI" w:cs="Segoe UI"/>
        </w:rPr>
        <w:instrText xml:space="preserve"> LISTNUM  LegalDefault \l 2  </w:instrText>
      </w:r>
      <w:r w:rsidRPr="000D301D">
        <w:rPr>
          <w:rFonts w:ascii="Segoe UI" w:hAnsi="Segoe UI" w:cs="Segoe UI"/>
        </w:rPr>
        <w:fldChar w:fldCharType="end"/>
      </w:r>
      <w:r w:rsidRPr="000D301D">
        <w:rPr>
          <w:rFonts w:ascii="Segoe UI" w:hAnsi="Segoe UI" w:cs="Segoe UI"/>
        </w:rPr>
        <w:tab/>
        <w:t>Arrange with the relevant service provider / Authority (</w:t>
      </w:r>
      <w:proofErr w:type="spellStart"/>
      <w:r w:rsidRPr="000D301D">
        <w:rPr>
          <w:rFonts w:ascii="Segoe UI" w:hAnsi="Segoe UI" w:cs="Segoe UI"/>
        </w:rPr>
        <w:t>eg.</w:t>
      </w:r>
      <w:proofErr w:type="spellEnd"/>
      <w:r w:rsidRPr="000D301D">
        <w:rPr>
          <w:rFonts w:ascii="Segoe UI" w:hAnsi="Segoe UI" w:cs="Segoe UI"/>
        </w:rPr>
        <w:t xml:space="preserve"> Ausgrid, Jemena, communications provider) for the </w:t>
      </w:r>
      <w:r w:rsidRPr="000D301D">
        <w:rPr>
          <w:rFonts w:ascii="Segoe UI" w:hAnsi="Segoe UI" w:cs="Segoe UI"/>
          <w:bCs/>
        </w:rPr>
        <w:t>supply of services</w:t>
      </w:r>
      <w:r w:rsidRPr="000D301D">
        <w:rPr>
          <w:rFonts w:ascii="Segoe UI" w:hAnsi="Segoe UI" w:cs="Segoe UI"/>
        </w:rPr>
        <w:t xml:space="preserve"> concurrently with the engineering work approved by this consent. Arrangements must include, where required, any relocation of existing mains and services, and dedication of easements for mains and services.</w:t>
      </w:r>
    </w:p>
    <w:p w:rsidR="00FF16E7" w:rsidRPr="0082495F" w:rsidRDefault="00FF16E7" w:rsidP="00104413">
      <w:pPr>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887FF9" w:rsidRPr="00A90342" w:rsidTr="00E423E1">
        <w:trPr>
          <w:trHeight w:val="454"/>
        </w:trPr>
        <w:tc>
          <w:tcPr>
            <w:tcW w:w="9570" w:type="dxa"/>
            <w:shd w:val="clear" w:color="auto" w:fill="244D85"/>
            <w:vAlign w:val="center"/>
          </w:tcPr>
          <w:p w:rsidR="00427B06" w:rsidRPr="00A90342" w:rsidRDefault="007C640D" w:rsidP="00576DE7">
            <w:pPr>
              <w:jc w:val="both"/>
              <w:rPr>
                <w:rFonts w:ascii="Segoe UI" w:hAnsi="Segoe UI" w:cs="Segoe UI"/>
                <w:b/>
                <w:color w:val="FFFFFF"/>
                <w:szCs w:val="22"/>
              </w:rPr>
            </w:pPr>
            <w:r w:rsidRPr="00A90342">
              <w:rPr>
                <w:rFonts w:ascii="Segoe UI" w:hAnsi="Segoe UI" w:cs="Segoe UI"/>
                <w:b/>
                <w:color w:val="FFFFFF"/>
                <w:szCs w:val="22"/>
              </w:rPr>
              <w:fldChar w:fldCharType="begin"/>
            </w:r>
            <w:r w:rsidR="00887FF9" w:rsidRPr="00A90342">
              <w:rPr>
                <w:rFonts w:ascii="Segoe UI" w:hAnsi="Segoe UI" w:cs="Segoe UI"/>
                <w:b/>
                <w:color w:val="FFFFFF"/>
                <w:szCs w:val="22"/>
              </w:rPr>
              <w:instrText xml:space="preserve"> LISTNUM  LegalDefault \l 1 </w:instrText>
            </w:r>
            <w:r w:rsidRPr="00A90342">
              <w:rPr>
                <w:rFonts w:ascii="Segoe UI" w:hAnsi="Segoe UI" w:cs="Segoe UI"/>
                <w:b/>
                <w:color w:val="FFFFFF"/>
                <w:szCs w:val="22"/>
              </w:rPr>
              <w:fldChar w:fldCharType="end"/>
            </w:r>
            <w:r w:rsidR="00477F8C" w:rsidRPr="00A90342">
              <w:rPr>
                <w:rFonts w:ascii="Segoe UI" w:hAnsi="Segoe UI" w:cs="Segoe UI"/>
                <w:b/>
                <w:color w:val="FFFFFF"/>
                <w:szCs w:val="22"/>
              </w:rPr>
              <w:t xml:space="preserve"> </w:t>
            </w:r>
            <w:r w:rsidR="00887FF9" w:rsidRPr="00A90342">
              <w:rPr>
                <w:rFonts w:ascii="Segoe UI" w:hAnsi="Segoe UI" w:cs="Segoe UI"/>
                <w:b/>
                <w:color w:val="FFFFFF"/>
                <w:szCs w:val="22"/>
              </w:rPr>
              <w:t xml:space="preserve">PRIOR TO ISSUE OF </w:t>
            </w:r>
            <w:r w:rsidR="00CB51E0" w:rsidRPr="009444B5">
              <w:rPr>
                <w:rFonts w:ascii="Segoe UI" w:hAnsi="Segoe UI" w:cs="Segoe UI"/>
                <w:b/>
                <w:color w:val="FFFFFF" w:themeColor="background1"/>
                <w:szCs w:val="22"/>
              </w:rPr>
              <w:t>ANY</w:t>
            </w:r>
            <w:r w:rsidR="00887FF9" w:rsidRPr="009444B5">
              <w:rPr>
                <w:rFonts w:ascii="Segoe UI" w:hAnsi="Segoe UI" w:cs="Segoe UI"/>
                <w:b/>
                <w:color w:val="FFFFFF" w:themeColor="background1"/>
                <w:szCs w:val="22"/>
              </w:rPr>
              <w:t xml:space="preserve"> OCCUPATION CERTIFICATE</w:t>
            </w:r>
          </w:p>
        </w:tc>
      </w:tr>
    </w:tbl>
    <w:p w:rsidR="00887FF9" w:rsidRPr="00A90342" w:rsidRDefault="00887FF9">
      <w:pPr>
        <w:ind w:left="567" w:hanging="567"/>
        <w:jc w:val="both"/>
        <w:rPr>
          <w:rFonts w:ascii="Segoe UI" w:hAnsi="Segoe UI" w:cs="Segoe UI"/>
          <w:szCs w:val="22"/>
        </w:rPr>
      </w:pPr>
    </w:p>
    <w:p w:rsidR="00576DE7" w:rsidRDefault="00576DE7" w:rsidP="00104413">
      <w:pPr>
        <w:ind w:left="567" w:hanging="567"/>
        <w:rPr>
          <w:rFonts w:ascii="Segoe UI" w:hAnsi="Segoe UI" w:cs="Segoe UI"/>
          <w:szCs w:val="22"/>
        </w:rPr>
      </w:pPr>
      <w:r w:rsidRPr="009444B5">
        <w:rPr>
          <w:rFonts w:ascii="Segoe UI" w:hAnsi="Segoe UI" w:cs="Segoe UI"/>
          <w:szCs w:val="22"/>
        </w:rPr>
        <w:fldChar w:fldCharType="begin"/>
      </w:r>
      <w:r w:rsidRPr="009444B5">
        <w:rPr>
          <w:rFonts w:ascii="Segoe UI" w:hAnsi="Segoe UI" w:cs="Segoe UI"/>
          <w:szCs w:val="22"/>
        </w:rPr>
        <w:instrText xml:space="preserve"> LISTNUM  LegalDefault \l 2 </w:instrText>
      </w:r>
      <w:r w:rsidRPr="009444B5">
        <w:rPr>
          <w:rFonts w:ascii="Segoe UI" w:hAnsi="Segoe UI" w:cs="Segoe UI"/>
          <w:szCs w:val="22"/>
        </w:rPr>
        <w:fldChar w:fldCharType="end"/>
      </w:r>
      <w:r w:rsidRPr="009444B5">
        <w:rPr>
          <w:rFonts w:ascii="Segoe UI" w:hAnsi="Segoe UI" w:cs="Segoe UI"/>
          <w:szCs w:val="22"/>
        </w:rPr>
        <w:tab/>
        <w:t>All conditions under this section must be met prior to the issue of any Occupation Certificate</w:t>
      </w:r>
      <w:r>
        <w:rPr>
          <w:rFonts w:ascii="Segoe UI" w:hAnsi="Segoe UI" w:cs="Segoe UI"/>
          <w:szCs w:val="22"/>
        </w:rPr>
        <w:t>.</w:t>
      </w:r>
    </w:p>
    <w:p w:rsidR="00576DE7" w:rsidRDefault="00576DE7" w:rsidP="00104413">
      <w:pPr>
        <w:ind w:left="567" w:hanging="567"/>
        <w:rPr>
          <w:rFonts w:ascii="Segoe UI" w:hAnsi="Segoe UI" w:cs="Segoe UI"/>
          <w:szCs w:val="22"/>
        </w:rPr>
      </w:pPr>
    </w:p>
    <w:p w:rsidR="009444B5" w:rsidRPr="009444B5" w:rsidRDefault="009444B5" w:rsidP="00270C6C">
      <w:pPr>
        <w:ind w:left="567" w:hanging="567"/>
        <w:rPr>
          <w:rFonts w:ascii="Segoe UI" w:hAnsi="Segoe UI" w:cs="Segoe UI"/>
        </w:rPr>
      </w:pPr>
      <w:r w:rsidRPr="009444B5">
        <w:rPr>
          <w:rFonts w:ascii="Segoe UI" w:hAnsi="Segoe UI" w:cs="Segoe UI"/>
        </w:rPr>
        <w:fldChar w:fldCharType="begin"/>
      </w:r>
      <w:r w:rsidRPr="009444B5">
        <w:rPr>
          <w:rFonts w:ascii="Segoe UI" w:hAnsi="Segoe UI" w:cs="Segoe UI"/>
        </w:rPr>
        <w:instrText xml:space="preserve"> LISTNUM  LegalDefault \l 2  </w:instrText>
      </w:r>
      <w:r w:rsidRPr="009444B5">
        <w:rPr>
          <w:rFonts w:ascii="Segoe UI" w:hAnsi="Segoe UI" w:cs="Segoe UI"/>
        </w:rPr>
        <w:fldChar w:fldCharType="end"/>
      </w:r>
      <w:r w:rsidRPr="009444B5">
        <w:rPr>
          <w:rFonts w:ascii="Segoe UI" w:hAnsi="Segoe UI" w:cs="Segoe UI"/>
        </w:rPr>
        <w:tab/>
        <w:t xml:space="preserve">Prior to the occupation or use of the building/structure, an application for an Occupation Certificate for the development must be submitted to and approved by the Principal Certifier. The Occupation Certificate application is to satisfy </w:t>
      </w:r>
      <w:proofErr w:type="gramStart"/>
      <w:r w:rsidRPr="009444B5">
        <w:rPr>
          <w:rFonts w:ascii="Segoe UI" w:hAnsi="Segoe UI" w:cs="Segoe UI"/>
        </w:rPr>
        <w:t>all of</w:t>
      </w:r>
      <w:proofErr w:type="gramEnd"/>
      <w:r w:rsidRPr="009444B5">
        <w:rPr>
          <w:rFonts w:ascii="Segoe UI" w:hAnsi="Segoe UI" w:cs="Segoe UI"/>
        </w:rPr>
        <w:t xml:space="preserve"> the requirements of the </w:t>
      </w:r>
      <w:r w:rsidRPr="009444B5">
        <w:rPr>
          <w:rStyle w:val="NormalItalicsChar"/>
          <w:rFonts w:cs="Segoe UI"/>
        </w:rPr>
        <w:t>Environmental Planning and Assessment Regulation 2000</w:t>
      </w:r>
      <w:r w:rsidRPr="009444B5">
        <w:rPr>
          <w:rFonts w:ascii="Segoe UI" w:hAnsi="Segoe UI" w:cs="Segoe UI"/>
          <w:i/>
        </w:rPr>
        <w:t>.</w:t>
      </w:r>
    </w:p>
    <w:p w:rsidR="009444B5" w:rsidRPr="000B5353" w:rsidRDefault="009444B5" w:rsidP="009444B5"/>
    <w:p w:rsidR="009444B5" w:rsidRPr="000D7E8F" w:rsidRDefault="00EE333E" w:rsidP="00EE333E">
      <w:pPr>
        <w:ind w:left="567" w:hanging="567"/>
      </w:pPr>
      <w:r w:rsidRPr="009444B5">
        <w:rPr>
          <w:rFonts w:ascii="Segoe UI" w:hAnsi="Segoe UI" w:cs="Segoe UI"/>
        </w:rPr>
        <w:fldChar w:fldCharType="begin"/>
      </w:r>
      <w:r w:rsidRPr="009444B5">
        <w:rPr>
          <w:rFonts w:ascii="Segoe UI" w:hAnsi="Segoe UI" w:cs="Segoe UI"/>
        </w:rPr>
        <w:instrText xml:space="preserve"> LISTNUM  LegalDefault \l 2  </w:instrText>
      </w:r>
      <w:r w:rsidRPr="009444B5">
        <w:rPr>
          <w:rFonts w:ascii="Segoe UI" w:hAnsi="Segoe UI" w:cs="Segoe UI"/>
        </w:rPr>
        <w:fldChar w:fldCharType="end"/>
      </w:r>
      <w:r w:rsidRPr="009444B5">
        <w:rPr>
          <w:rFonts w:ascii="Segoe UI" w:hAnsi="Segoe UI" w:cs="Segoe UI"/>
        </w:rPr>
        <w:tab/>
      </w:r>
      <w:r w:rsidRPr="00EE333E">
        <w:rPr>
          <w:rFonts w:ascii="Segoe UI" w:hAnsi="Segoe UI" w:cs="Segoe UI"/>
        </w:rPr>
        <w:t>Complete the building in accordance with the relevant provisions and requirements of the National Construction Code Series.</w:t>
      </w:r>
    </w:p>
    <w:p w:rsidR="009444B5" w:rsidRDefault="009444B5" w:rsidP="00104413">
      <w:pPr>
        <w:ind w:left="567" w:hanging="567"/>
        <w:rPr>
          <w:rFonts w:ascii="Segoe UI" w:hAnsi="Segoe UI" w:cs="Segoe UI"/>
          <w:szCs w:val="22"/>
        </w:rPr>
      </w:pPr>
    </w:p>
    <w:p w:rsidR="001C7F8C" w:rsidRPr="00573EC5" w:rsidRDefault="007C640D" w:rsidP="009451EF">
      <w:pPr>
        <w:ind w:left="567" w:hanging="567"/>
        <w:rPr>
          <w:rFonts w:ascii="Segoe UI" w:hAnsi="Segoe UI" w:cs="Segoe UI"/>
          <w:bCs/>
          <w:szCs w:val="22"/>
          <w:lang w:val="en-US"/>
        </w:rPr>
      </w:pPr>
      <w:r w:rsidRPr="00A90342">
        <w:rPr>
          <w:rFonts w:ascii="Segoe UI" w:hAnsi="Segoe UI" w:cs="Segoe UI"/>
          <w:szCs w:val="22"/>
        </w:rPr>
        <w:lastRenderedPageBreak/>
        <w:fldChar w:fldCharType="begin"/>
      </w:r>
      <w:r w:rsidR="00914E74" w:rsidRPr="00A90342">
        <w:rPr>
          <w:rFonts w:ascii="Segoe UI" w:hAnsi="Segoe UI" w:cs="Segoe UI"/>
          <w:szCs w:val="22"/>
        </w:rPr>
        <w:instrText xml:space="preserve"> LISTNUM  LegalDefault \l 2 </w:instrText>
      </w:r>
      <w:r w:rsidRPr="00A90342">
        <w:rPr>
          <w:rFonts w:ascii="Segoe UI" w:hAnsi="Segoe UI" w:cs="Segoe UI"/>
          <w:szCs w:val="22"/>
        </w:rPr>
        <w:fldChar w:fldCharType="end"/>
      </w:r>
      <w:r w:rsidR="00707C58" w:rsidRPr="00A90342">
        <w:rPr>
          <w:rFonts w:ascii="Segoe UI" w:hAnsi="Segoe UI" w:cs="Segoe UI"/>
          <w:szCs w:val="22"/>
        </w:rPr>
        <w:tab/>
      </w:r>
      <w:r w:rsidR="001C7F8C" w:rsidRPr="001C7F8C">
        <w:rPr>
          <w:rFonts w:ascii="Segoe UI" w:hAnsi="Segoe UI" w:cs="Segoe UI"/>
          <w:szCs w:val="22"/>
        </w:rPr>
        <w:t xml:space="preserve">Submit a </w:t>
      </w:r>
      <w:r w:rsidR="001C7F8C" w:rsidRPr="001C7F8C">
        <w:rPr>
          <w:rFonts w:ascii="Segoe UI" w:hAnsi="Segoe UI" w:cs="Segoe UI"/>
        </w:rPr>
        <w:t>Certificate of Compliance</w:t>
      </w:r>
      <w:r w:rsidR="001C7F8C" w:rsidRPr="001C7F8C">
        <w:rPr>
          <w:rFonts w:ascii="Segoe UI" w:hAnsi="Segoe UI" w:cs="Segoe UI"/>
          <w:szCs w:val="22"/>
        </w:rPr>
        <w:t xml:space="preserve"> for all plumbing and drainage work and a Sewer Service Diagram showing sanitary drainage work (to be provided by licensed plumber) in </w:t>
      </w:r>
      <w:r w:rsidR="001C7F8C" w:rsidRPr="00573EC5">
        <w:rPr>
          <w:rFonts w:ascii="Segoe UI" w:hAnsi="Segoe UI" w:cs="Segoe UI"/>
          <w:szCs w:val="22"/>
        </w:rPr>
        <w:t xml:space="preserve">accordance with the </w:t>
      </w:r>
      <w:r w:rsidR="001C7F8C" w:rsidRPr="00573EC5">
        <w:rPr>
          <w:rFonts w:ascii="Segoe UI" w:hAnsi="Segoe UI" w:cs="Segoe UI"/>
          <w:i/>
          <w:szCs w:val="22"/>
        </w:rPr>
        <w:t>Plumbing and Drainage Act 2011</w:t>
      </w:r>
      <w:r w:rsidR="001C7F8C" w:rsidRPr="00573EC5">
        <w:rPr>
          <w:rFonts w:ascii="Segoe UI" w:hAnsi="Segoe UI" w:cs="Segoe UI"/>
          <w:szCs w:val="22"/>
        </w:rPr>
        <w:t>.</w:t>
      </w:r>
    </w:p>
    <w:p w:rsidR="001C7F8C" w:rsidRDefault="001C7F8C" w:rsidP="00104413">
      <w:pPr>
        <w:autoSpaceDE w:val="0"/>
        <w:autoSpaceDN w:val="0"/>
        <w:adjustRightInd w:val="0"/>
        <w:ind w:left="567" w:hanging="567"/>
        <w:rPr>
          <w:rFonts w:ascii="Segoe UI" w:hAnsi="Segoe UI" w:cs="Segoe UI"/>
          <w:szCs w:val="22"/>
          <w:lang w:val="en-US"/>
        </w:rPr>
      </w:pPr>
    </w:p>
    <w:p w:rsidR="003E012E" w:rsidRDefault="00C62991" w:rsidP="003E012E">
      <w:pPr>
        <w:ind w:left="567" w:hanging="567"/>
        <w:rPr>
          <w:rFonts w:ascii="Segoe UI" w:hAnsi="Segoe UI" w:cs="Segoe UI"/>
        </w:rPr>
      </w:pPr>
      <w:r w:rsidRPr="00573EC5">
        <w:rPr>
          <w:rFonts w:ascii="Segoe UI" w:hAnsi="Segoe UI" w:cs="Segoe UI"/>
        </w:rPr>
        <w:fldChar w:fldCharType="begin"/>
      </w:r>
      <w:r w:rsidRPr="00573EC5">
        <w:rPr>
          <w:rFonts w:ascii="Segoe UI" w:hAnsi="Segoe UI" w:cs="Segoe UI"/>
        </w:rPr>
        <w:instrText xml:space="preserve"> LISTNUM  LegalDefault \l 2  </w:instrText>
      </w:r>
      <w:r w:rsidRPr="00573EC5">
        <w:rPr>
          <w:rFonts w:ascii="Segoe UI" w:hAnsi="Segoe UI" w:cs="Segoe UI"/>
        </w:rPr>
        <w:fldChar w:fldCharType="end"/>
      </w:r>
      <w:r w:rsidRPr="00573EC5">
        <w:rPr>
          <w:rFonts w:ascii="Segoe UI" w:hAnsi="Segoe UI" w:cs="Segoe UI"/>
        </w:rPr>
        <w:tab/>
        <w:t xml:space="preserve">Provide the Principal Certifier with written certification from a </w:t>
      </w:r>
      <w:r w:rsidR="00E73CB3">
        <w:rPr>
          <w:rFonts w:ascii="Segoe UI" w:hAnsi="Segoe UI" w:cs="Segoe UI"/>
        </w:rPr>
        <w:t>recognised</w:t>
      </w:r>
      <w:r w:rsidRPr="00573EC5">
        <w:rPr>
          <w:rFonts w:ascii="Segoe UI" w:hAnsi="Segoe UI" w:cs="Segoe UI"/>
        </w:rPr>
        <w:t xml:space="preserve"> </w:t>
      </w:r>
      <w:r w:rsidR="00E73CB3">
        <w:rPr>
          <w:rFonts w:ascii="Segoe UI" w:hAnsi="Segoe UI" w:cs="Segoe UI"/>
        </w:rPr>
        <w:t>B</w:t>
      </w:r>
      <w:r>
        <w:rPr>
          <w:rFonts w:ascii="Segoe UI" w:hAnsi="Segoe UI" w:cs="Segoe UI"/>
        </w:rPr>
        <w:t xml:space="preserve">ushfire </w:t>
      </w:r>
      <w:r w:rsidR="00E73CB3">
        <w:rPr>
          <w:rFonts w:ascii="Segoe UI" w:hAnsi="Segoe UI" w:cs="Segoe UI"/>
        </w:rPr>
        <w:t>C</w:t>
      </w:r>
      <w:r>
        <w:rPr>
          <w:rFonts w:ascii="Segoe UI" w:hAnsi="Segoe UI" w:cs="Segoe UI"/>
        </w:rPr>
        <w:t xml:space="preserve">onsultant </w:t>
      </w:r>
      <w:r w:rsidRPr="00573EC5">
        <w:rPr>
          <w:rFonts w:ascii="Segoe UI" w:hAnsi="Segoe UI" w:cs="Segoe UI"/>
        </w:rPr>
        <w:t xml:space="preserve">certifying </w:t>
      </w:r>
      <w:r>
        <w:rPr>
          <w:rFonts w:ascii="Segoe UI" w:hAnsi="Segoe UI" w:cs="Segoe UI"/>
        </w:rPr>
        <w:t xml:space="preserve">the development has been completed in accordance with the General Terms of Approval/Bush Fire Safety </w:t>
      </w:r>
      <w:r w:rsidR="003E012E">
        <w:rPr>
          <w:rFonts w:ascii="Segoe UI" w:hAnsi="Segoe UI" w:cs="Segoe UI"/>
        </w:rPr>
        <w:t>Authority, Reference</w:t>
      </w:r>
      <w:r>
        <w:rPr>
          <w:rFonts w:ascii="Segoe UI" w:hAnsi="Segoe UI" w:cs="Segoe UI"/>
        </w:rPr>
        <w:t xml:space="preserve"> </w:t>
      </w:r>
      <w:r w:rsidR="003E012E" w:rsidRPr="003E012E">
        <w:rPr>
          <w:rFonts w:ascii="Segoe UI" w:hAnsi="Segoe UI" w:cs="Segoe UI"/>
        </w:rPr>
        <w:t>D18/6056</w:t>
      </w:r>
      <w:r w:rsidR="003E012E">
        <w:rPr>
          <w:rFonts w:ascii="Segoe UI" w:hAnsi="Segoe UI" w:cs="Segoe UI"/>
        </w:rPr>
        <w:t xml:space="preserve"> </w:t>
      </w:r>
      <w:r w:rsidR="003E012E" w:rsidRPr="003E012E">
        <w:rPr>
          <w:rFonts w:ascii="Segoe UI" w:hAnsi="Segoe UI" w:cs="Segoe UI"/>
        </w:rPr>
        <w:t>DA18062113616</w:t>
      </w:r>
      <w:r w:rsidR="003E012E">
        <w:rPr>
          <w:rFonts w:ascii="Segoe UI" w:hAnsi="Segoe UI" w:cs="Segoe UI"/>
        </w:rPr>
        <w:t xml:space="preserve"> dated 13 March 2019 issued by the NSW Rural Fire Service.</w:t>
      </w:r>
    </w:p>
    <w:p w:rsidR="003E012E" w:rsidRDefault="003E012E" w:rsidP="003E012E">
      <w:pPr>
        <w:ind w:left="567" w:hanging="567"/>
        <w:rPr>
          <w:rFonts w:ascii="Segoe UI" w:hAnsi="Segoe UI" w:cs="Segoe UI"/>
        </w:rPr>
      </w:pPr>
    </w:p>
    <w:p w:rsidR="009444B5" w:rsidRPr="00573EC5" w:rsidRDefault="009444B5" w:rsidP="00270C6C">
      <w:pPr>
        <w:ind w:left="567" w:hanging="567"/>
        <w:rPr>
          <w:rFonts w:ascii="Segoe UI" w:hAnsi="Segoe UI" w:cs="Segoe UI"/>
        </w:rPr>
      </w:pPr>
      <w:r w:rsidRPr="00573EC5">
        <w:rPr>
          <w:rFonts w:ascii="Segoe UI" w:hAnsi="Segoe UI" w:cs="Segoe UI"/>
        </w:rPr>
        <w:fldChar w:fldCharType="begin"/>
      </w:r>
      <w:r w:rsidRPr="00573EC5">
        <w:rPr>
          <w:rFonts w:ascii="Segoe UI" w:hAnsi="Segoe UI" w:cs="Segoe UI"/>
        </w:rPr>
        <w:instrText xml:space="preserve"> LISTNUM  LegalDefault \l 2  </w:instrText>
      </w:r>
      <w:r w:rsidRPr="00573EC5">
        <w:rPr>
          <w:rFonts w:ascii="Segoe UI" w:hAnsi="Segoe UI" w:cs="Segoe UI"/>
        </w:rPr>
        <w:fldChar w:fldCharType="end"/>
      </w:r>
      <w:r w:rsidRPr="00573EC5">
        <w:rPr>
          <w:rFonts w:ascii="Segoe UI" w:hAnsi="Segoe UI" w:cs="Segoe UI"/>
        </w:rPr>
        <w:tab/>
        <w:t>Complete the landscaping works</w:t>
      </w:r>
      <w:r w:rsidR="00573EC5">
        <w:rPr>
          <w:rFonts w:ascii="Segoe UI" w:hAnsi="Segoe UI" w:cs="Segoe UI"/>
        </w:rPr>
        <w:t xml:space="preserve"> in accordance with the </w:t>
      </w:r>
      <w:r w:rsidR="00E1358A">
        <w:rPr>
          <w:rFonts w:ascii="Segoe UI" w:hAnsi="Segoe UI" w:cs="Segoe UI"/>
        </w:rPr>
        <w:t>approved landscape plan/l</w:t>
      </w:r>
      <w:r w:rsidR="00573EC5">
        <w:rPr>
          <w:rFonts w:ascii="Segoe UI" w:hAnsi="Segoe UI" w:cs="Segoe UI"/>
        </w:rPr>
        <w:t xml:space="preserve">andscape </w:t>
      </w:r>
      <w:r w:rsidR="00E1358A">
        <w:rPr>
          <w:rFonts w:ascii="Segoe UI" w:hAnsi="Segoe UI" w:cs="Segoe UI"/>
        </w:rPr>
        <w:t>d</w:t>
      </w:r>
      <w:r w:rsidR="00573EC5">
        <w:rPr>
          <w:rFonts w:ascii="Segoe UI" w:hAnsi="Segoe UI" w:cs="Segoe UI"/>
        </w:rPr>
        <w:t xml:space="preserve">esign </w:t>
      </w:r>
      <w:r w:rsidR="00E1358A">
        <w:rPr>
          <w:rFonts w:ascii="Segoe UI" w:hAnsi="Segoe UI" w:cs="Segoe UI"/>
        </w:rPr>
        <w:t>r</w:t>
      </w:r>
      <w:r w:rsidR="00573EC5">
        <w:rPr>
          <w:rFonts w:ascii="Segoe UI" w:hAnsi="Segoe UI" w:cs="Segoe UI"/>
        </w:rPr>
        <w:t>eport</w:t>
      </w:r>
      <w:r w:rsidRPr="00573EC5">
        <w:rPr>
          <w:rFonts w:ascii="Segoe UI" w:hAnsi="Segoe UI" w:cs="Segoe UI"/>
        </w:rPr>
        <w:t>.</w:t>
      </w:r>
    </w:p>
    <w:p w:rsidR="009444B5" w:rsidRPr="00573EC5" w:rsidRDefault="009444B5" w:rsidP="00270C6C">
      <w:pPr>
        <w:ind w:left="567" w:hanging="567"/>
        <w:rPr>
          <w:rFonts w:ascii="Segoe UI" w:hAnsi="Segoe UI" w:cs="Segoe UI"/>
        </w:rPr>
      </w:pPr>
    </w:p>
    <w:p w:rsidR="009444B5" w:rsidRDefault="009444B5" w:rsidP="00270C6C">
      <w:pPr>
        <w:ind w:left="567" w:hanging="567"/>
        <w:rPr>
          <w:rFonts w:ascii="Segoe UI" w:hAnsi="Segoe UI" w:cs="Segoe UI"/>
        </w:rPr>
      </w:pPr>
      <w:r w:rsidRPr="00573EC5">
        <w:rPr>
          <w:rFonts w:ascii="Segoe UI" w:hAnsi="Segoe UI" w:cs="Segoe UI"/>
        </w:rPr>
        <w:fldChar w:fldCharType="begin"/>
      </w:r>
      <w:r w:rsidRPr="00573EC5">
        <w:rPr>
          <w:rFonts w:ascii="Segoe UI" w:hAnsi="Segoe UI" w:cs="Segoe UI"/>
        </w:rPr>
        <w:instrText xml:space="preserve"> LISTNUM  LegalDefault \l 2  </w:instrText>
      </w:r>
      <w:r w:rsidRPr="00573EC5">
        <w:rPr>
          <w:rFonts w:ascii="Segoe UI" w:hAnsi="Segoe UI" w:cs="Segoe UI"/>
        </w:rPr>
        <w:fldChar w:fldCharType="end"/>
      </w:r>
      <w:r w:rsidRPr="00573EC5">
        <w:rPr>
          <w:rFonts w:ascii="Segoe UI" w:hAnsi="Segoe UI" w:cs="Segoe UI"/>
        </w:rPr>
        <w:tab/>
        <w:t>Provide the Principal Certifier with written certification from a qualified landscape designer certifying that landscaping has been implemented in accordance with the approved</w:t>
      </w:r>
      <w:r w:rsidRPr="009444B5">
        <w:rPr>
          <w:rFonts w:ascii="Segoe UI" w:hAnsi="Segoe UI" w:cs="Segoe UI"/>
        </w:rPr>
        <w:t xml:space="preserve"> landscape plan as amended by any conditions of this consent.</w:t>
      </w:r>
    </w:p>
    <w:p w:rsidR="00E1358A" w:rsidRDefault="00E1358A" w:rsidP="00270C6C">
      <w:pPr>
        <w:ind w:left="567" w:hanging="567"/>
        <w:rPr>
          <w:rFonts w:ascii="Segoe UI" w:hAnsi="Segoe UI" w:cs="Segoe UI"/>
        </w:rPr>
      </w:pPr>
    </w:p>
    <w:p w:rsidR="00993CF7" w:rsidRPr="00993CF7" w:rsidRDefault="00993CF7" w:rsidP="00977D4B">
      <w:pPr>
        <w:ind w:left="567" w:hanging="567"/>
        <w:rPr>
          <w:rFonts w:ascii="Segoe UI" w:hAnsi="Segoe UI" w:cs="Segoe UI"/>
        </w:rPr>
      </w:pPr>
      <w:r w:rsidRPr="00993CF7">
        <w:rPr>
          <w:rFonts w:ascii="Segoe UI" w:hAnsi="Segoe UI" w:cs="Segoe UI"/>
        </w:rPr>
        <w:fldChar w:fldCharType="begin"/>
      </w:r>
      <w:r w:rsidRPr="00993CF7">
        <w:rPr>
          <w:rFonts w:ascii="Segoe UI" w:hAnsi="Segoe UI" w:cs="Segoe UI"/>
        </w:rPr>
        <w:instrText xml:space="preserve"> LISTNUM  LegalDefault \l 2  </w:instrText>
      </w:r>
      <w:r w:rsidRPr="00993CF7">
        <w:rPr>
          <w:rFonts w:ascii="Segoe UI" w:hAnsi="Segoe UI" w:cs="Segoe UI"/>
        </w:rPr>
        <w:fldChar w:fldCharType="end"/>
      </w:r>
      <w:r w:rsidRPr="00993CF7">
        <w:rPr>
          <w:rFonts w:ascii="Segoe UI" w:hAnsi="Segoe UI" w:cs="Segoe UI"/>
        </w:rPr>
        <w:tab/>
        <w:t>Provide certification from a geotechnical engineer to the Principal Certifier that all works have been carried out in accordance with the recommendations contained within the geotechnical report(s) listed as supporting documentation in this development consent.</w:t>
      </w:r>
    </w:p>
    <w:p w:rsidR="009444B5" w:rsidRPr="000D7E8F" w:rsidRDefault="009444B5" w:rsidP="00270C6C"/>
    <w:p w:rsidR="009444B5" w:rsidRPr="009444B5" w:rsidRDefault="009444B5" w:rsidP="00270C6C">
      <w:pPr>
        <w:ind w:left="567" w:hanging="567"/>
        <w:rPr>
          <w:rFonts w:ascii="Segoe UI" w:hAnsi="Segoe UI" w:cs="Segoe UI"/>
        </w:rPr>
      </w:pPr>
      <w:r w:rsidRPr="009444B5">
        <w:rPr>
          <w:rFonts w:ascii="Segoe UI" w:hAnsi="Segoe UI" w:cs="Segoe UI"/>
        </w:rPr>
        <w:fldChar w:fldCharType="begin"/>
      </w:r>
      <w:r w:rsidRPr="009444B5">
        <w:rPr>
          <w:rFonts w:ascii="Segoe UI" w:hAnsi="Segoe UI" w:cs="Segoe UI"/>
        </w:rPr>
        <w:instrText xml:space="preserve"> LISTNUM  LegalDefault \l 2  </w:instrText>
      </w:r>
      <w:r w:rsidRPr="009444B5">
        <w:rPr>
          <w:rFonts w:ascii="Segoe UI" w:hAnsi="Segoe UI" w:cs="Segoe UI"/>
        </w:rPr>
        <w:fldChar w:fldCharType="end"/>
      </w:r>
      <w:r w:rsidRPr="009444B5">
        <w:rPr>
          <w:rFonts w:ascii="Segoe UI" w:hAnsi="Segoe UI" w:cs="Segoe UI"/>
        </w:rPr>
        <w:tab/>
        <w:t xml:space="preserve">Revegetate and stabilise all areas disturbed by construction activities associated with the development </w:t>
      </w:r>
      <w:proofErr w:type="gramStart"/>
      <w:r w:rsidRPr="009444B5">
        <w:rPr>
          <w:rFonts w:ascii="Segoe UI" w:hAnsi="Segoe UI" w:cs="Segoe UI"/>
        </w:rPr>
        <w:t>so as to</w:t>
      </w:r>
      <w:proofErr w:type="gramEnd"/>
      <w:r w:rsidRPr="009444B5">
        <w:rPr>
          <w:rFonts w:ascii="Segoe UI" w:hAnsi="Segoe UI" w:cs="Segoe UI"/>
        </w:rPr>
        <w:t xml:space="preserve"> prevent erosion and dust nuisance occurring.</w:t>
      </w:r>
    </w:p>
    <w:p w:rsidR="009444B5" w:rsidRPr="000D7E8F" w:rsidRDefault="009444B5" w:rsidP="00270C6C"/>
    <w:p w:rsidR="009444B5" w:rsidRPr="009444B5" w:rsidRDefault="009444B5" w:rsidP="00270C6C">
      <w:pPr>
        <w:ind w:left="567" w:hanging="567"/>
        <w:rPr>
          <w:rFonts w:ascii="Segoe UI" w:hAnsi="Segoe UI" w:cs="Segoe UI"/>
        </w:rPr>
      </w:pPr>
      <w:r w:rsidRPr="009444B5">
        <w:rPr>
          <w:rFonts w:ascii="Segoe UI" w:hAnsi="Segoe UI" w:cs="Segoe UI"/>
        </w:rPr>
        <w:fldChar w:fldCharType="begin"/>
      </w:r>
      <w:r w:rsidRPr="009444B5">
        <w:rPr>
          <w:rFonts w:ascii="Segoe UI" w:hAnsi="Segoe UI" w:cs="Segoe UI"/>
        </w:rPr>
        <w:instrText xml:space="preserve"> LISTNUM  LegalDefault \l 2  </w:instrText>
      </w:r>
      <w:r w:rsidRPr="009444B5">
        <w:rPr>
          <w:rFonts w:ascii="Segoe UI" w:hAnsi="Segoe UI" w:cs="Segoe UI"/>
        </w:rPr>
        <w:fldChar w:fldCharType="end"/>
      </w:r>
      <w:r w:rsidRPr="009444B5">
        <w:rPr>
          <w:rFonts w:ascii="Segoe UI" w:hAnsi="Segoe UI" w:cs="Segoe UI"/>
        </w:rPr>
        <w:tab/>
        <w:t xml:space="preserve">Execute an instrument under the </w:t>
      </w:r>
      <w:r w:rsidRPr="009444B5">
        <w:rPr>
          <w:rFonts w:ascii="Segoe UI" w:hAnsi="Segoe UI" w:cs="Segoe UI"/>
          <w:i/>
        </w:rPr>
        <w:t>Conveyancing Act 1919</w:t>
      </w:r>
      <w:r w:rsidRPr="009444B5">
        <w:rPr>
          <w:rFonts w:ascii="Segoe UI" w:hAnsi="Segoe UI" w:cs="Segoe UI"/>
        </w:rPr>
        <w:t xml:space="preserve"> for the following restrictive covenants with Council having the benefit of these covenants and having sole authority to release and modify.</w:t>
      </w:r>
    </w:p>
    <w:p w:rsidR="009444B5" w:rsidRPr="009444B5" w:rsidRDefault="009444B5" w:rsidP="00270C6C">
      <w:pPr>
        <w:ind w:left="567"/>
        <w:rPr>
          <w:rFonts w:ascii="Segoe UI" w:hAnsi="Segoe UI" w:cs="Segoe UI"/>
        </w:rPr>
      </w:pPr>
    </w:p>
    <w:p w:rsidR="009444B5" w:rsidRPr="009444B5" w:rsidRDefault="009444B5" w:rsidP="00270C6C">
      <w:pPr>
        <w:ind w:left="567"/>
        <w:rPr>
          <w:rFonts w:ascii="Segoe UI" w:hAnsi="Segoe UI" w:cs="Segoe UI"/>
        </w:rPr>
      </w:pPr>
      <w:r w:rsidRPr="009444B5">
        <w:rPr>
          <w:rFonts w:ascii="Segoe UI" w:hAnsi="Segoe UI" w:cs="Segoe UI"/>
        </w:rPr>
        <w:t>The approved development is only to be occupied by:</w:t>
      </w:r>
    </w:p>
    <w:p w:rsidR="009444B5" w:rsidRPr="009444B5" w:rsidRDefault="009444B5" w:rsidP="00270C6C">
      <w:pPr>
        <w:ind w:left="1134" w:hanging="567"/>
        <w:rPr>
          <w:rFonts w:ascii="Segoe UI" w:hAnsi="Segoe UI" w:cs="Segoe UI"/>
        </w:rPr>
      </w:pPr>
    </w:p>
    <w:p w:rsidR="009444B5" w:rsidRPr="009444B5" w:rsidRDefault="009444B5" w:rsidP="004C5885">
      <w:pPr>
        <w:numPr>
          <w:ilvl w:val="0"/>
          <w:numId w:val="20"/>
        </w:numPr>
        <w:ind w:left="1134" w:hanging="567"/>
        <w:rPr>
          <w:rFonts w:ascii="Segoe UI" w:hAnsi="Segoe UI" w:cs="Segoe UI"/>
        </w:rPr>
      </w:pPr>
      <w:r w:rsidRPr="009444B5">
        <w:rPr>
          <w:rFonts w:ascii="Segoe UI" w:hAnsi="Segoe UI" w:cs="Segoe UI"/>
        </w:rPr>
        <w:t xml:space="preserve">people aged 55 years or over or people with a disability as defined by the provisions of </w:t>
      </w:r>
      <w:r w:rsidRPr="009444B5">
        <w:rPr>
          <w:rFonts w:ascii="Segoe UI" w:hAnsi="Segoe UI" w:cs="Segoe UI"/>
          <w:i/>
        </w:rPr>
        <w:t>State Environmental (Housing for Seniors or People with a Disability) 2004</w:t>
      </w:r>
    </w:p>
    <w:p w:rsidR="009444B5" w:rsidRPr="009444B5" w:rsidRDefault="009444B5" w:rsidP="004C5885">
      <w:pPr>
        <w:numPr>
          <w:ilvl w:val="0"/>
          <w:numId w:val="20"/>
        </w:numPr>
        <w:ind w:left="1134" w:hanging="567"/>
        <w:rPr>
          <w:rFonts w:ascii="Segoe UI" w:hAnsi="Segoe UI" w:cs="Segoe UI"/>
        </w:rPr>
      </w:pPr>
      <w:r w:rsidRPr="009444B5">
        <w:rPr>
          <w:rFonts w:ascii="Segoe UI" w:hAnsi="Segoe UI" w:cs="Segoe UI"/>
        </w:rPr>
        <w:t>people who live with such people as defined in sub-clause above; and</w:t>
      </w:r>
    </w:p>
    <w:p w:rsidR="009444B5" w:rsidRPr="009444B5" w:rsidRDefault="009444B5" w:rsidP="004C5885">
      <w:pPr>
        <w:numPr>
          <w:ilvl w:val="0"/>
          <w:numId w:val="20"/>
        </w:numPr>
        <w:ind w:left="1134" w:hanging="567"/>
        <w:rPr>
          <w:rFonts w:ascii="Segoe UI" w:hAnsi="Segoe UI" w:cs="Segoe UI"/>
        </w:rPr>
      </w:pPr>
      <w:r w:rsidRPr="009444B5">
        <w:rPr>
          <w:rFonts w:ascii="Segoe UI" w:hAnsi="Segoe UI" w:cs="Segoe UI"/>
        </w:rPr>
        <w:t>staff employed to assist in the administration of and provision of services to housing provided in this development.</w:t>
      </w:r>
    </w:p>
    <w:p w:rsidR="009444B5" w:rsidRDefault="009444B5" w:rsidP="00270C6C"/>
    <w:p w:rsidR="00EB1DEE" w:rsidRPr="00EB1DEE" w:rsidRDefault="00EB1DEE" w:rsidP="00270C6C">
      <w:pPr>
        <w:ind w:left="567" w:hanging="567"/>
        <w:rPr>
          <w:rFonts w:ascii="Segoe UI" w:hAnsi="Segoe UI" w:cs="Segoe UI"/>
        </w:rPr>
      </w:pPr>
      <w:r w:rsidRPr="00FA3AE4">
        <w:rPr>
          <w:rFonts w:ascii="Segoe UI" w:hAnsi="Segoe UI" w:cs="Segoe UI"/>
        </w:rPr>
        <w:fldChar w:fldCharType="begin"/>
      </w:r>
      <w:r w:rsidRPr="00FA3AE4">
        <w:rPr>
          <w:rFonts w:ascii="Segoe UI" w:hAnsi="Segoe UI" w:cs="Segoe UI"/>
        </w:rPr>
        <w:instrText xml:space="preserve"> LISTNUM  LegalDefault \l 2  </w:instrText>
      </w:r>
      <w:r w:rsidRPr="00FA3AE4">
        <w:rPr>
          <w:rFonts w:ascii="Segoe UI" w:hAnsi="Segoe UI" w:cs="Segoe UI"/>
        </w:rPr>
        <w:fldChar w:fldCharType="end"/>
      </w:r>
      <w:r w:rsidRPr="00FA3AE4">
        <w:rPr>
          <w:rFonts w:ascii="Segoe UI" w:hAnsi="Segoe UI" w:cs="Segoe UI"/>
        </w:rPr>
        <w:tab/>
        <w:t>Implement the following Crime Prevention through Environmental Design (CPTED)</w:t>
      </w:r>
      <w:r w:rsidRPr="00EB1DEE">
        <w:rPr>
          <w:rFonts w:ascii="Segoe UI" w:hAnsi="Segoe UI" w:cs="Segoe UI"/>
        </w:rPr>
        <w:t xml:space="preserve"> principles and strategies to minimise the opportunity for crime:</w:t>
      </w:r>
    </w:p>
    <w:p w:rsidR="00EB1DEE" w:rsidRPr="00EB1DEE" w:rsidRDefault="00EB1DEE" w:rsidP="00270C6C">
      <w:pPr>
        <w:ind w:left="1134" w:hanging="567"/>
        <w:rPr>
          <w:rFonts w:ascii="Segoe UI" w:hAnsi="Segoe UI" w:cs="Segoe UI"/>
        </w:rPr>
      </w:pPr>
    </w:p>
    <w:p w:rsidR="00EB1DEE" w:rsidRPr="00EB1DEE" w:rsidRDefault="00EB1DEE" w:rsidP="004C5885">
      <w:pPr>
        <w:numPr>
          <w:ilvl w:val="0"/>
          <w:numId w:val="21"/>
        </w:numPr>
        <w:ind w:left="1134" w:hanging="567"/>
        <w:rPr>
          <w:rFonts w:ascii="Segoe UI" w:hAnsi="Segoe UI" w:cs="Segoe UI"/>
        </w:rPr>
      </w:pPr>
      <w:r w:rsidRPr="00EB1DEE">
        <w:rPr>
          <w:rFonts w:ascii="Segoe UI" w:hAnsi="Segoe UI" w:cs="Segoe UI"/>
        </w:rPr>
        <w:t xml:space="preserve">provide adequate lighting to common areas as required under Australian Standard AS 1158: </w:t>
      </w:r>
      <w:r w:rsidRPr="00EB1DEE">
        <w:rPr>
          <w:rFonts w:ascii="Segoe UI" w:hAnsi="Segoe UI" w:cs="Segoe UI"/>
          <w:i/>
        </w:rPr>
        <w:t>Lighting for roads and public spaces</w:t>
      </w:r>
    </w:p>
    <w:p w:rsidR="00EB1DEE" w:rsidRPr="00EB1DEE" w:rsidRDefault="00EB1DEE" w:rsidP="004C5885">
      <w:pPr>
        <w:numPr>
          <w:ilvl w:val="0"/>
          <w:numId w:val="21"/>
        </w:numPr>
        <w:ind w:left="1134" w:hanging="567"/>
        <w:rPr>
          <w:rFonts w:ascii="Segoe UI" w:hAnsi="Segoe UI" w:cs="Segoe UI"/>
        </w:rPr>
      </w:pPr>
      <w:r w:rsidRPr="00EB1DEE">
        <w:rPr>
          <w:rFonts w:ascii="Segoe UI" w:hAnsi="Segoe UI" w:cs="Segoe UI"/>
        </w:rPr>
        <w:t>design of landscaping, adjacent to mailboxes and footpaths, must not provide concealment opportunities for criminal activity</w:t>
      </w:r>
    </w:p>
    <w:p w:rsidR="00EB1DEE" w:rsidRPr="00EB1DEE" w:rsidRDefault="00EB1DEE" w:rsidP="004C5885">
      <w:pPr>
        <w:numPr>
          <w:ilvl w:val="0"/>
          <w:numId w:val="21"/>
        </w:numPr>
        <w:ind w:left="1134" w:hanging="567"/>
        <w:rPr>
          <w:rFonts w:ascii="Segoe UI" w:hAnsi="Segoe UI" w:cs="Segoe UI"/>
        </w:rPr>
      </w:pPr>
      <w:r w:rsidRPr="00EB1DEE">
        <w:rPr>
          <w:rFonts w:ascii="Segoe UI" w:hAnsi="Segoe UI" w:cs="Segoe UI"/>
        </w:rPr>
        <w:t xml:space="preserve">design the development to avoid foot holes or natural ladders </w:t>
      </w:r>
      <w:proofErr w:type="gramStart"/>
      <w:r w:rsidRPr="00EB1DEE">
        <w:rPr>
          <w:rFonts w:ascii="Segoe UI" w:hAnsi="Segoe UI" w:cs="Segoe UI"/>
        </w:rPr>
        <w:t>so as to</w:t>
      </w:r>
      <w:proofErr w:type="gramEnd"/>
      <w:r w:rsidRPr="00EB1DEE">
        <w:rPr>
          <w:rFonts w:ascii="Segoe UI" w:hAnsi="Segoe UI" w:cs="Segoe UI"/>
        </w:rPr>
        <w:t xml:space="preserve"> minimise unlawful access to the premises</w:t>
      </w:r>
    </w:p>
    <w:p w:rsidR="00EB1DEE" w:rsidRPr="00EB1DEE" w:rsidRDefault="00EB1DEE" w:rsidP="004C5885">
      <w:pPr>
        <w:numPr>
          <w:ilvl w:val="0"/>
          <w:numId w:val="21"/>
        </w:numPr>
        <w:ind w:left="1134" w:hanging="567"/>
        <w:rPr>
          <w:rFonts w:ascii="Segoe UI" w:hAnsi="Segoe UI" w:cs="Segoe UI"/>
        </w:rPr>
      </w:pPr>
      <w:r w:rsidRPr="00EB1DEE">
        <w:rPr>
          <w:rFonts w:ascii="Segoe UI" w:hAnsi="Segoe UI" w:cs="Segoe UI"/>
        </w:rPr>
        <w:t>provide signage within the development to identify all facilities, entry / exit points and direct movement within the development</w:t>
      </w:r>
    </w:p>
    <w:p w:rsidR="00EB1DEE" w:rsidRPr="00636391" w:rsidRDefault="00EB1DEE" w:rsidP="00270C6C">
      <w:pPr>
        <w:rPr>
          <w:rFonts w:ascii="Segoe UI" w:hAnsi="Segoe UI" w:cs="Segoe UI"/>
        </w:rPr>
      </w:pPr>
    </w:p>
    <w:p w:rsidR="00FE3F2B" w:rsidRPr="00636391" w:rsidRDefault="00FE3F2B" w:rsidP="00270C6C">
      <w:pPr>
        <w:ind w:left="567" w:hanging="567"/>
        <w:rPr>
          <w:rFonts w:ascii="Segoe UI" w:hAnsi="Segoe UI" w:cs="Segoe UI"/>
        </w:rPr>
      </w:pPr>
      <w:r w:rsidRPr="00636391">
        <w:rPr>
          <w:rFonts w:ascii="Segoe UI" w:hAnsi="Segoe UI" w:cs="Segoe UI"/>
        </w:rPr>
        <w:lastRenderedPageBreak/>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 xml:space="preserve">Construct any additional civil works, where required by Council, to ensure satisfactory transitions to existing site formations and pavements where designs contained in the Roads Act Works Approval do not adequately address transition works. </w:t>
      </w:r>
    </w:p>
    <w:p w:rsidR="00FE3F2B" w:rsidRPr="00636391" w:rsidRDefault="00FE3F2B" w:rsidP="00270C6C">
      <w:pPr>
        <w:rPr>
          <w:rFonts w:ascii="Segoe UI" w:hAnsi="Segoe UI" w:cs="Segoe UI"/>
        </w:rPr>
      </w:pPr>
    </w:p>
    <w:p w:rsidR="00FE3F2B" w:rsidRPr="00636391" w:rsidRDefault="00FE3F2B" w:rsidP="00270C6C">
      <w:pPr>
        <w:ind w:left="567" w:hanging="567"/>
        <w:rPr>
          <w:rFonts w:ascii="Segoe UI" w:hAnsi="Segoe UI" w:cs="Segoe UI"/>
        </w:rPr>
      </w:pPr>
      <w:r w:rsidRPr="00636391">
        <w:rPr>
          <w:rFonts w:ascii="Segoe UI" w:hAnsi="Segoe UI" w:cs="Segoe UI"/>
        </w:rPr>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Complete construction of the stormwater management system in accordance with the Stormwater Management Plan and Australian Standard AS 3500.3-</w:t>
      </w:r>
      <w:r w:rsidRPr="00636391">
        <w:rPr>
          <w:rFonts w:ascii="Segoe UI" w:hAnsi="Segoe UI" w:cs="Segoe UI"/>
          <w:i/>
        </w:rPr>
        <w:t>Stormwater drainage systems</w:t>
      </w:r>
      <w:r w:rsidRPr="00636391">
        <w:rPr>
          <w:rFonts w:ascii="Segoe UI" w:hAnsi="Segoe UI" w:cs="Segoe UI"/>
        </w:rPr>
        <w:t>.  Certification of the construction by a suitably qualified consultant must be provided to the Principal Certifier.</w:t>
      </w:r>
    </w:p>
    <w:p w:rsidR="00FE3F2B" w:rsidRPr="00636391" w:rsidRDefault="00FE3F2B" w:rsidP="00270C6C">
      <w:pPr>
        <w:rPr>
          <w:rFonts w:ascii="Segoe UI" w:hAnsi="Segoe UI" w:cs="Segoe UI"/>
        </w:rPr>
      </w:pPr>
    </w:p>
    <w:p w:rsidR="00FE3F2B" w:rsidRPr="00636391" w:rsidRDefault="00FE3F2B" w:rsidP="00270C6C">
      <w:pPr>
        <w:ind w:left="567" w:hanging="567"/>
        <w:rPr>
          <w:rFonts w:ascii="Segoe UI" w:hAnsi="Segoe UI" w:cs="Segoe UI"/>
        </w:rPr>
      </w:pPr>
      <w:r w:rsidRPr="00636391">
        <w:rPr>
          <w:rFonts w:ascii="Segoe UI" w:hAnsi="Segoe UI" w:cs="Segoe UI"/>
        </w:rPr>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 xml:space="preserve">Complete works within the road reserve in accordance with the approval under the </w:t>
      </w:r>
      <w:r w:rsidRPr="00636391">
        <w:rPr>
          <w:rFonts w:ascii="Segoe UI" w:hAnsi="Segoe UI" w:cs="Segoe UI"/>
          <w:i/>
          <w:iCs/>
        </w:rPr>
        <w:t>Roads Act 1993</w:t>
      </w:r>
      <w:r w:rsidRPr="00636391">
        <w:rPr>
          <w:rFonts w:ascii="Segoe UI" w:hAnsi="Segoe UI" w:cs="Segoe UI"/>
        </w:rPr>
        <w:t xml:space="preserve">. The works must be completed in accordance with Council’s </w:t>
      </w:r>
      <w:r w:rsidRPr="00636391">
        <w:rPr>
          <w:rFonts w:ascii="Segoe UI" w:hAnsi="Segoe UI" w:cs="Segoe UI"/>
          <w:i/>
          <w:iCs/>
        </w:rPr>
        <w:t xml:space="preserve">Civil Works Specification </w:t>
      </w:r>
      <w:r w:rsidRPr="00636391">
        <w:rPr>
          <w:rFonts w:ascii="Segoe UI" w:hAnsi="Segoe UI" w:cs="Segoe UI"/>
        </w:rPr>
        <w:t xml:space="preserve">and Chapter 6.3 - </w:t>
      </w:r>
      <w:r w:rsidRPr="00636391">
        <w:rPr>
          <w:rFonts w:ascii="Segoe UI" w:hAnsi="Segoe UI" w:cs="Segoe UI"/>
          <w:i/>
          <w:iCs/>
        </w:rPr>
        <w:t>Erosion Sedimentation Control</w:t>
      </w:r>
      <w:r w:rsidRPr="00636391">
        <w:rPr>
          <w:rFonts w:ascii="Segoe UI" w:hAnsi="Segoe UI" w:cs="Segoe UI"/>
        </w:rPr>
        <w:t xml:space="preserve"> of the Gosford Development Control Plan 2013. Documentary evidence for the acceptance of such works must be obtained from the Roads Authority.</w:t>
      </w:r>
    </w:p>
    <w:p w:rsidR="00FE3F2B" w:rsidRPr="00636391" w:rsidRDefault="00FE3F2B" w:rsidP="00270C6C">
      <w:pPr>
        <w:rPr>
          <w:rFonts w:ascii="Segoe UI" w:hAnsi="Segoe UI" w:cs="Segoe UI"/>
        </w:rPr>
      </w:pPr>
    </w:p>
    <w:p w:rsidR="00FE3F2B" w:rsidRPr="00636391" w:rsidRDefault="00FE3F2B" w:rsidP="00270C6C">
      <w:pPr>
        <w:ind w:left="567" w:hanging="567"/>
        <w:rPr>
          <w:rFonts w:ascii="Segoe UI" w:hAnsi="Segoe UI" w:cs="Segoe UI"/>
        </w:rPr>
      </w:pPr>
      <w:r w:rsidRPr="00636391">
        <w:rPr>
          <w:rFonts w:ascii="Segoe UI" w:hAnsi="Segoe UI" w:cs="Segoe UI"/>
        </w:rPr>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p>
    <w:p w:rsidR="00FE3F2B" w:rsidRPr="00636391" w:rsidRDefault="00FE3F2B" w:rsidP="00270C6C">
      <w:pPr>
        <w:rPr>
          <w:rFonts w:ascii="Segoe UI" w:hAnsi="Segoe UI" w:cs="Segoe UI"/>
        </w:rPr>
      </w:pPr>
    </w:p>
    <w:p w:rsidR="00FE3F2B" w:rsidRPr="00636391" w:rsidRDefault="00FE3F2B" w:rsidP="00270C6C">
      <w:pPr>
        <w:ind w:left="567" w:hanging="567"/>
        <w:rPr>
          <w:rFonts w:ascii="Segoe UI" w:hAnsi="Segoe UI" w:cs="Segoe UI"/>
        </w:rPr>
      </w:pPr>
      <w:r w:rsidRPr="00636391">
        <w:rPr>
          <w:rFonts w:ascii="Segoe UI" w:hAnsi="Segoe UI" w:cs="Segoe UI"/>
        </w:rPr>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Complete the civil engineering works within the development site in accordance with the detailed design drawings and design reports</w:t>
      </w:r>
      <w:r w:rsidR="006E6F20">
        <w:rPr>
          <w:rFonts w:ascii="Segoe UI" w:hAnsi="Segoe UI" w:cs="Segoe UI"/>
        </w:rPr>
        <w:t>/</w:t>
      </w:r>
      <w:r w:rsidRPr="00636391">
        <w:rPr>
          <w:rFonts w:ascii="Segoe UI" w:hAnsi="Segoe UI" w:cs="Segoe UI"/>
        </w:rPr>
        <w:t>plans within the construction certificate.</w:t>
      </w:r>
    </w:p>
    <w:p w:rsidR="00FE3F2B" w:rsidRPr="00636391" w:rsidRDefault="00FE3F2B" w:rsidP="00270C6C">
      <w:pPr>
        <w:ind w:left="567" w:hanging="567"/>
        <w:rPr>
          <w:rFonts w:ascii="Segoe UI" w:hAnsi="Segoe UI" w:cs="Segoe UI"/>
        </w:rPr>
      </w:pPr>
    </w:p>
    <w:p w:rsidR="00FE3F2B" w:rsidRPr="00636391" w:rsidRDefault="00FE3F2B" w:rsidP="00270C6C">
      <w:pPr>
        <w:ind w:left="567" w:hanging="567"/>
        <w:rPr>
          <w:rFonts w:ascii="Segoe UI" w:hAnsi="Segoe UI" w:cs="Segoe UI"/>
        </w:rPr>
      </w:pPr>
      <w:r w:rsidRPr="00636391">
        <w:rPr>
          <w:rFonts w:ascii="Segoe UI" w:hAnsi="Segoe UI" w:cs="Segoe UI"/>
        </w:rPr>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Amend the Deposited Plan (DP) to:</w:t>
      </w:r>
    </w:p>
    <w:p w:rsidR="00FE3F2B" w:rsidRPr="00636391" w:rsidRDefault="00FE3F2B" w:rsidP="00270C6C">
      <w:pPr>
        <w:rPr>
          <w:rFonts w:ascii="Segoe UI" w:hAnsi="Segoe UI" w:cs="Segoe UI"/>
        </w:rPr>
      </w:pPr>
    </w:p>
    <w:p w:rsidR="00FE3F2B" w:rsidRPr="00636391" w:rsidRDefault="00FE3F2B" w:rsidP="004C5885">
      <w:pPr>
        <w:numPr>
          <w:ilvl w:val="0"/>
          <w:numId w:val="14"/>
        </w:numPr>
        <w:ind w:left="1134" w:hanging="567"/>
        <w:rPr>
          <w:rFonts w:ascii="Segoe UI" w:hAnsi="Segoe UI" w:cs="Segoe UI"/>
        </w:rPr>
      </w:pPr>
      <w:r w:rsidRPr="00636391">
        <w:rPr>
          <w:rFonts w:ascii="Segoe UI" w:hAnsi="Segoe UI" w:cs="Segoe UI"/>
        </w:rPr>
        <w:t xml:space="preserve">include an Instrument under the </w:t>
      </w:r>
      <w:r w:rsidRPr="00636391">
        <w:rPr>
          <w:rFonts w:ascii="Segoe UI" w:hAnsi="Segoe UI" w:cs="Segoe UI"/>
          <w:i/>
        </w:rPr>
        <w:t>Conveyancing Act 1919</w:t>
      </w:r>
      <w:r w:rsidRPr="00636391">
        <w:rPr>
          <w:rFonts w:ascii="Segoe UI" w:hAnsi="Segoe UI" w:cs="Segoe UI"/>
        </w:rPr>
        <w:t xml:space="preserve"> for the following restrictive covenants; with Council having the benefit of these covenants and having sole authority to release and modify.  Wherever possible, the extent of land affected by these covenants must be defined by bearings and distances shown on the plan</w:t>
      </w:r>
    </w:p>
    <w:p w:rsidR="00FE3F2B" w:rsidRPr="00636391" w:rsidRDefault="00FE3F2B" w:rsidP="004C5885">
      <w:pPr>
        <w:numPr>
          <w:ilvl w:val="0"/>
          <w:numId w:val="15"/>
        </w:numPr>
        <w:ind w:left="1701" w:hanging="567"/>
        <w:rPr>
          <w:rFonts w:ascii="Segoe UI" w:hAnsi="Segoe UI" w:cs="Segoe UI"/>
        </w:rPr>
      </w:pPr>
      <w:r w:rsidRPr="00636391">
        <w:rPr>
          <w:rFonts w:ascii="Segoe UI" w:hAnsi="Segoe UI" w:cs="Segoe UI"/>
        </w:rPr>
        <w:t>create a Restriction as to use of land over all lots containing a nutrient / pollution facility restricting any alteration to such facility or the erection of any structure over the facility or the placement of any obstruction over the facility</w:t>
      </w:r>
    </w:p>
    <w:p w:rsidR="00FE3F2B" w:rsidRPr="00636391" w:rsidRDefault="00FE3F2B" w:rsidP="00270C6C">
      <w:pPr>
        <w:ind w:left="567"/>
        <w:rPr>
          <w:rFonts w:ascii="Segoe UI" w:hAnsi="Segoe UI" w:cs="Segoe UI"/>
        </w:rPr>
      </w:pPr>
      <w:r w:rsidRPr="00636391">
        <w:rPr>
          <w:rFonts w:ascii="Segoe UI" w:hAnsi="Segoe UI" w:cs="Segoe UI"/>
        </w:rPr>
        <w:t>And,</w:t>
      </w:r>
    </w:p>
    <w:p w:rsidR="00FE3F2B" w:rsidRPr="00636391" w:rsidRDefault="00FE3F2B" w:rsidP="004C5885">
      <w:pPr>
        <w:numPr>
          <w:ilvl w:val="0"/>
          <w:numId w:val="16"/>
        </w:numPr>
        <w:ind w:left="1134" w:hanging="567"/>
        <w:rPr>
          <w:rFonts w:ascii="Segoe UI" w:hAnsi="Segoe UI" w:cs="Segoe UI"/>
        </w:rPr>
      </w:pPr>
      <w:r w:rsidRPr="00636391">
        <w:rPr>
          <w:rFonts w:ascii="Segoe UI" w:hAnsi="Segoe UI" w:cs="Segoe UI"/>
        </w:rPr>
        <w:t xml:space="preserve">include an instrument under the </w:t>
      </w:r>
      <w:r w:rsidRPr="00636391">
        <w:rPr>
          <w:rFonts w:ascii="Segoe UI" w:hAnsi="Segoe UI" w:cs="Segoe UI"/>
          <w:i/>
        </w:rPr>
        <w:t>Conveyancing Act 1919</w:t>
      </w:r>
      <w:r w:rsidRPr="00636391">
        <w:rPr>
          <w:rFonts w:ascii="Segoe UI" w:hAnsi="Segoe UI" w:cs="Segoe UI"/>
        </w:rPr>
        <w:t xml:space="preserve"> for the following positive covenants; with Council having the benefit of these covenants and having sole authority to release and modify. Contact Council for wording of the covenant(s)</w:t>
      </w:r>
    </w:p>
    <w:p w:rsidR="00FE3F2B" w:rsidRPr="00636391" w:rsidRDefault="00FE3F2B" w:rsidP="004C5885">
      <w:pPr>
        <w:numPr>
          <w:ilvl w:val="0"/>
          <w:numId w:val="17"/>
        </w:numPr>
        <w:ind w:left="1701" w:hanging="567"/>
        <w:rPr>
          <w:rFonts w:ascii="Segoe UI" w:hAnsi="Segoe UI" w:cs="Segoe UI"/>
        </w:rPr>
      </w:pPr>
      <w:r w:rsidRPr="00636391">
        <w:rPr>
          <w:rFonts w:ascii="Segoe UI" w:hAnsi="Segoe UI" w:cs="Segoe UI"/>
        </w:rPr>
        <w:t>to ensure on any lot containing a nutrient / pollution facility that:</w:t>
      </w:r>
    </w:p>
    <w:p w:rsidR="00FE3F2B" w:rsidRPr="00636391" w:rsidRDefault="00FE3F2B" w:rsidP="004C5885">
      <w:pPr>
        <w:numPr>
          <w:ilvl w:val="0"/>
          <w:numId w:val="18"/>
        </w:numPr>
        <w:ind w:left="2268" w:hanging="567"/>
        <w:rPr>
          <w:rFonts w:ascii="Segoe UI" w:hAnsi="Segoe UI" w:cs="Segoe UI"/>
        </w:rPr>
      </w:pPr>
      <w:r w:rsidRPr="00636391">
        <w:rPr>
          <w:rFonts w:ascii="Segoe UI" w:hAnsi="Segoe UI" w:cs="Segoe UI"/>
        </w:rPr>
        <w:t>the facility will remain in place and fully operational</w:t>
      </w:r>
    </w:p>
    <w:p w:rsidR="00FE3F2B" w:rsidRPr="00636391" w:rsidRDefault="00FE3F2B" w:rsidP="004C5885">
      <w:pPr>
        <w:numPr>
          <w:ilvl w:val="0"/>
          <w:numId w:val="18"/>
        </w:numPr>
        <w:ind w:left="2268" w:hanging="567"/>
        <w:rPr>
          <w:rFonts w:ascii="Segoe UI" w:hAnsi="Segoe UI" w:cs="Segoe UI"/>
        </w:rPr>
      </w:pPr>
      <w:r w:rsidRPr="00636391">
        <w:rPr>
          <w:rFonts w:ascii="Segoe UI" w:hAnsi="Segoe UI" w:cs="Segoe UI"/>
        </w:rPr>
        <w:t>the facility is maintained in accordance with the operational and maintenance plan so that it operates in a safe and efficient manner</w:t>
      </w:r>
    </w:p>
    <w:p w:rsidR="00FE3F2B" w:rsidRPr="00636391" w:rsidRDefault="00FE3F2B" w:rsidP="004C5885">
      <w:pPr>
        <w:numPr>
          <w:ilvl w:val="0"/>
          <w:numId w:val="18"/>
        </w:numPr>
        <w:ind w:left="2268" w:hanging="567"/>
        <w:rPr>
          <w:rFonts w:ascii="Segoe UI" w:hAnsi="Segoe UI" w:cs="Segoe UI"/>
        </w:rPr>
      </w:pPr>
      <w:r w:rsidRPr="00636391">
        <w:rPr>
          <w:rFonts w:ascii="Segoe UI" w:hAnsi="Segoe UI" w:cs="Segoe UI"/>
        </w:rPr>
        <w:t xml:space="preserve">Council’s officers are permitted to enter the land to inspect and repair the facility at the </w:t>
      </w:r>
      <w:proofErr w:type="gramStart"/>
      <w:r w:rsidRPr="00636391">
        <w:rPr>
          <w:rFonts w:ascii="Segoe UI" w:hAnsi="Segoe UI" w:cs="Segoe UI"/>
        </w:rPr>
        <w:t>owners</w:t>
      </w:r>
      <w:proofErr w:type="gramEnd"/>
      <w:r w:rsidRPr="00636391">
        <w:rPr>
          <w:rFonts w:ascii="Segoe UI" w:hAnsi="Segoe UI" w:cs="Segoe UI"/>
        </w:rPr>
        <w:t xml:space="preserve"> cost</w:t>
      </w:r>
    </w:p>
    <w:p w:rsidR="00FE3F2B" w:rsidRPr="00636391" w:rsidRDefault="00FE3F2B" w:rsidP="004C5885">
      <w:pPr>
        <w:numPr>
          <w:ilvl w:val="0"/>
          <w:numId w:val="18"/>
        </w:numPr>
        <w:ind w:left="2268" w:hanging="567"/>
        <w:rPr>
          <w:rFonts w:ascii="Segoe UI" w:hAnsi="Segoe UI" w:cs="Segoe UI"/>
        </w:rPr>
      </w:pPr>
      <w:r w:rsidRPr="00636391">
        <w:rPr>
          <w:rFonts w:ascii="Segoe UI" w:hAnsi="Segoe UI" w:cs="Segoe UI"/>
        </w:rPr>
        <w:t>Council is indemnified against all claims of compensation caused by the facility</w:t>
      </w:r>
    </w:p>
    <w:p w:rsidR="00FE3F2B" w:rsidRPr="00636391" w:rsidRDefault="00FE3F2B" w:rsidP="00270C6C">
      <w:pPr>
        <w:ind w:left="567"/>
        <w:rPr>
          <w:rFonts w:ascii="Segoe UI" w:hAnsi="Segoe UI" w:cs="Segoe UI"/>
        </w:rPr>
      </w:pPr>
    </w:p>
    <w:p w:rsidR="00FE3F2B" w:rsidRPr="00636391" w:rsidRDefault="00FE3F2B" w:rsidP="00270C6C">
      <w:pPr>
        <w:ind w:left="567"/>
        <w:rPr>
          <w:rFonts w:ascii="Segoe UI" w:hAnsi="Segoe UI" w:cs="Segoe UI"/>
        </w:rPr>
      </w:pPr>
      <w:r w:rsidRPr="00636391">
        <w:rPr>
          <w:rFonts w:ascii="Segoe UI" w:hAnsi="Segoe UI" w:cs="Segoe UI"/>
        </w:rPr>
        <w:t>Submit to the Principal Certifying Authority copies of registered title documents showing the restrictive and positive covenants.</w:t>
      </w:r>
    </w:p>
    <w:p w:rsidR="00FE3F2B" w:rsidRPr="00636391" w:rsidRDefault="00FE3F2B" w:rsidP="00270C6C">
      <w:pPr>
        <w:rPr>
          <w:rFonts w:ascii="Segoe UI" w:hAnsi="Segoe UI" w:cs="Segoe UI"/>
        </w:rPr>
      </w:pPr>
    </w:p>
    <w:p w:rsidR="00FE3F2B" w:rsidRPr="00636391" w:rsidRDefault="00FE3F2B" w:rsidP="00270C6C">
      <w:pPr>
        <w:ind w:left="567" w:hanging="567"/>
        <w:jc w:val="both"/>
        <w:rPr>
          <w:rFonts w:ascii="Segoe UI" w:hAnsi="Segoe UI" w:cs="Segoe UI"/>
        </w:rPr>
      </w:pPr>
      <w:r w:rsidRPr="00636391">
        <w:rPr>
          <w:rFonts w:ascii="Segoe UI" w:hAnsi="Segoe UI" w:cs="Segoe UI"/>
        </w:rPr>
        <w:lastRenderedPageBreak/>
        <w:fldChar w:fldCharType="begin"/>
      </w:r>
      <w:r w:rsidRPr="00636391">
        <w:rPr>
          <w:rFonts w:ascii="Segoe UI" w:hAnsi="Segoe UI" w:cs="Segoe UI"/>
        </w:rPr>
        <w:instrText xml:space="preserve"> LISTNUM  LegalDefault \l 2  </w:instrText>
      </w:r>
      <w:r w:rsidRPr="00636391">
        <w:rPr>
          <w:rFonts w:ascii="Segoe UI" w:hAnsi="Segoe UI" w:cs="Segoe UI"/>
        </w:rPr>
        <w:fldChar w:fldCharType="end"/>
      </w:r>
      <w:r w:rsidRPr="00636391">
        <w:rPr>
          <w:rFonts w:ascii="Segoe UI" w:hAnsi="Segoe UI" w:cs="Segoe UI"/>
        </w:rPr>
        <w:tab/>
        <w:t xml:space="preserve">All road works under the WAD </w:t>
      </w:r>
      <w:proofErr w:type="gramStart"/>
      <w:r w:rsidRPr="00636391">
        <w:rPr>
          <w:rFonts w:ascii="Segoe UI" w:hAnsi="Segoe UI" w:cs="Segoe UI"/>
        </w:rPr>
        <w:t>entered into</w:t>
      </w:r>
      <w:proofErr w:type="gramEnd"/>
      <w:r w:rsidRPr="00636391">
        <w:rPr>
          <w:rFonts w:ascii="Segoe UI" w:hAnsi="Segoe UI" w:cs="Segoe UI"/>
        </w:rPr>
        <w:t xml:space="preserve"> with </w:t>
      </w:r>
      <w:r w:rsidR="00636391" w:rsidRPr="00636391">
        <w:rPr>
          <w:rFonts w:ascii="Segoe UI" w:hAnsi="Segoe UI" w:cs="Segoe UI"/>
        </w:rPr>
        <w:t xml:space="preserve">Transport for NSW </w:t>
      </w:r>
      <w:r w:rsidRPr="00636391">
        <w:rPr>
          <w:rFonts w:ascii="Segoe UI" w:hAnsi="Segoe UI" w:cs="Segoe UI"/>
        </w:rPr>
        <w:t>shall be completed prior to issuing any Occupation Certificate for the development</w:t>
      </w:r>
      <w:r w:rsidR="00636391" w:rsidRPr="00636391">
        <w:rPr>
          <w:rFonts w:ascii="Segoe UI" w:hAnsi="Segoe UI" w:cs="Segoe UI"/>
        </w:rPr>
        <w:t>.</w:t>
      </w:r>
    </w:p>
    <w:p w:rsidR="005D6A0F" w:rsidRPr="00A90342" w:rsidRDefault="005D6A0F" w:rsidP="00104413">
      <w:pPr>
        <w:autoSpaceDE w:val="0"/>
        <w:autoSpaceDN w:val="0"/>
        <w:adjustRightInd w:val="0"/>
        <w:rPr>
          <w:rFonts w:ascii="Segoe UI" w:hAnsi="Segoe UI" w:cs="Segoe UI"/>
          <w:bCs/>
          <w:szCs w:val="22"/>
          <w:lang w:val="en-US"/>
        </w:rPr>
      </w:pPr>
    </w:p>
    <w:p w:rsidR="00FE3F2B" w:rsidRDefault="00FE3F2B" w:rsidP="00270C6C">
      <w:pPr>
        <w:ind w:left="567" w:hanging="567"/>
        <w:rPr>
          <w:rFonts w:ascii="Segoe UI" w:hAnsi="Segoe UI" w:cs="Segoe UI"/>
        </w:rPr>
      </w:pPr>
      <w:r w:rsidRPr="003A42AE">
        <w:rPr>
          <w:rFonts w:ascii="Segoe UI" w:hAnsi="Segoe UI" w:cs="Segoe UI"/>
        </w:rPr>
        <w:fldChar w:fldCharType="begin"/>
      </w:r>
      <w:r w:rsidRPr="003A42AE">
        <w:rPr>
          <w:rFonts w:ascii="Segoe UI" w:hAnsi="Segoe UI" w:cs="Segoe UI"/>
        </w:rPr>
        <w:instrText xml:space="preserve"> LISTNUM  LegalDefault \l 2  </w:instrText>
      </w:r>
      <w:r w:rsidRPr="003A42AE">
        <w:rPr>
          <w:rFonts w:ascii="Segoe UI" w:hAnsi="Segoe UI" w:cs="Segoe UI"/>
        </w:rPr>
        <w:fldChar w:fldCharType="end"/>
      </w:r>
      <w:r w:rsidRPr="003A42AE">
        <w:rPr>
          <w:rFonts w:ascii="Segoe UI" w:hAnsi="Segoe UI" w:cs="Segoe UI"/>
        </w:rPr>
        <w:tab/>
        <w:t xml:space="preserve">Provide certification to the Principal Certifier to confirm the final fit-out of the premises complies with the </w:t>
      </w:r>
      <w:r w:rsidRPr="003A42AE">
        <w:rPr>
          <w:rFonts w:ascii="Segoe UI" w:hAnsi="Segoe UI" w:cs="Segoe UI"/>
          <w:i/>
        </w:rPr>
        <w:t>Food Act 2003</w:t>
      </w:r>
      <w:r w:rsidRPr="003A42AE">
        <w:rPr>
          <w:rFonts w:ascii="Segoe UI" w:hAnsi="Segoe UI" w:cs="Segoe UI"/>
        </w:rPr>
        <w:t xml:space="preserve">, </w:t>
      </w:r>
      <w:r w:rsidRPr="003A42AE">
        <w:rPr>
          <w:rFonts w:ascii="Segoe UI" w:hAnsi="Segoe UI" w:cs="Segoe UI"/>
          <w:i/>
        </w:rPr>
        <w:t>Food Regulation 2010</w:t>
      </w:r>
      <w:r w:rsidRPr="003A42AE">
        <w:rPr>
          <w:rFonts w:ascii="Segoe UI" w:hAnsi="Segoe UI" w:cs="Segoe UI"/>
        </w:rPr>
        <w:t xml:space="preserve">, </w:t>
      </w:r>
      <w:r w:rsidRPr="003A42AE">
        <w:rPr>
          <w:rFonts w:ascii="Segoe UI" w:hAnsi="Segoe UI" w:cs="Segoe UI"/>
          <w:i/>
        </w:rPr>
        <w:t>Australia New Zealand Food Standards Code</w:t>
      </w:r>
      <w:r w:rsidRPr="003A42AE">
        <w:rPr>
          <w:rFonts w:ascii="Segoe UI" w:hAnsi="Segoe UI" w:cs="Segoe UI"/>
        </w:rPr>
        <w:t xml:space="preserve">, Australian Standard AS 4674-2004: </w:t>
      </w:r>
      <w:r w:rsidRPr="003A42AE">
        <w:rPr>
          <w:rFonts w:ascii="Segoe UI" w:hAnsi="Segoe UI" w:cs="Segoe UI"/>
          <w:i/>
        </w:rPr>
        <w:t xml:space="preserve">Design, Construction and Fit-out of Food Premises </w:t>
      </w:r>
      <w:r w:rsidRPr="003A42AE">
        <w:rPr>
          <w:rFonts w:ascii="Segoe UI" w:hAnsi="Segoe UI" w:cs="Segoe UI"/>
        </w:rPr>
        <w:t>and Clause G1.2 of the National Construction Code Series, Building Code of Australia, Volume 1 and 2 as appropriate.</w:t>
      </w:r>
    </w:p>
    <w:p w:rsidR="003A42AE" w:rsidRPr="003A42AE" w:rsidRDefault="003A42AE" w:rsidP="00270C6C">
      <w:pPr>
        <w:ind w:left="567" w:hanging="567"/>
        <w:rPr>
          <w:rFonts w:ascii="Segoe UI" w:hAnsi="Segoe UI" w:cs="Segoe UI"/>
        </w:rPr>
      </w:pPr>
    </w:p>
    <w:p w:rsidR="00FE3F2B" w:rsidRPr="003A42AE" w:rsidRDefault="00FE3F2B" w:rsidP="00270C6C">
      <w:pPr>
        <w:ind w:left="567" w:hanging="567"/>
        <w:rPr>
          <w:rFonts w:ascii="Segoe UI" w:hAnsi="Segoe UI" w:cs="Segoe UI"/>
        </w:rPr>
      </w:pPr>
      <w:r w:rsidRPr="003A42AE">
        <w:rPr>
          <w:rFonts w:ascii="Segoe UI" w:hAnsi="Segoe UI" w:cs="Segoe UI"/>
        </w:rPr>
        <w:fldChar w:fldCharType="begin"/>
      </w:r>
      <w:r w:rsidRPr="003A42AE">
        <w:rPr>
          <w:rFonts w:ascii="Segoe UI" w:hAnsi="Segoe UI" w:cs="Segoe UI"/>
        </w:rPr>
        <w:instrText xml:space="preserve"> LISTNUM  LegalDefault \l 2  </w:instrText>
      </w:r>
      <w:r w:rsidRPr="003A42AE">
        <w:rPr>
          <w:rFonts w:ascii="Segoe UI" w:hAnsi="Segoe UI" w:cs="Segoe UI"/>
        </w:rPr>
        <w:fldChar w:fldCharType="end"/>
      </w:r>
      <w:r w:rsidRPr="003A42AE">
        <w:rPr>
          <w:rFonts w:ascii="Segoe UI" w:hAnsi="Segoe UI" w:cs="Segoe UI"/>
        </w:rPr>
        <w:tab/>
        <w:t xml:space="preserve">No food handling, as defined by the NSW </w:t>
      </w:r>
      <w:r w:rsidRPr="003A42AE">
        <w:rPr>
          <w:rStyle w:val="NormalItalicsChar"/>
          <w:rFonts w:cs="Segoe UI"/>
        </w:rPr>
        <w:t>Food Act 2003</w:t>
      </w:r>
      <w:r w:rsidRPr="003A42AE">
        <w:rPr>
          <w:rFonts w:ascii="Segoe UI" w:hAnsi="Segoe UI" w:cs="Segoe UI"/>
        </w:rPr>
        <w:t>, is permitted in the food premises prior to the issue of the Occupation Certificate.</w:t>
      </w:r>
    </w:p>
    <w:p w:rsidR="00FE3F2B" w:rsidRPr="003A42AE" w:rsidRDefault="00FE3F2B" w:rsidP="00270C6C">
      <w:pPr>
        <w:rPr>
          <w:rFonts w:ascii="Segoe UI" w:hAnsi="Segoe UI" w:cs="Segoe UI"/>
        </w:rPr>
      </w:pPr>
    </w:p>
    <w:p w:rsidR="00FE3F2B" w:rsidRPr="003A42AE" w:rsidRDefault="00FE3F2B" w:rsidP="00270C6C">
      <w:pPr>
        <w:ind w:left="567" w:hanging="567"/>
        <w:rPr>
          <w:rFonts w:ascii="Segoe UI" w:hAnsi="Segoe UI" w:cs="Segoe UI"/>
        </w:rPr>
      </w:pPr>
      <w:r w:rsidRPr="003A42AE">
        <w:rPr>
          <w:rFonts w:ascii="Segoe UI" w:hAnsi="Segoe UI" w:cs="Segoe UI"/>
        </w:rPr>
        <w:fldChar w:fldCharType="begin"/>
      </w:r>
      <w:r w:rsidRPr="003A42AE">
        <w:rPr>
          <w:rFonts w:ascii="Segoe UI" w:hAnsi="Segoe UI" w:cs="Segoe UI"/>
        </w:rPr>
        <w:instrText xml:space="preserve"> LISTNUM  LegalDefault \l 2  </w:instrText>
      </w:r>
      <w:r w:rsidRPr="003A42AE">
        <w:rPr>
          <w:rFonts w:ascii="Segoe UI" w:hAnsi="Segoe UI" w:cs="Segoe UI"/>
        </w:rPr>
        <w:fldChar w:fldCharType="end"/>
      </w:r>
      <w:r w:rsidRPr="003A42AE">
        <w:rPr>
          <w:rFonts w:ascii="Segoe UI" w:hAnsi="Segoe UI" w:cs="Segoe UI"/>
        </w:rPr>
        <w:tab/>
        <w:t>Provide certification from a mechanical engineer to the Principal Certifier that the construction, installation and operation of the exhaust hood ventilation system meet the requirements of:</w:t>
      </w:r>
    </w:p>
    <w:p w:rsidR="00FE3F2B" w:rsidRPr="003A42AE" w:rsidRDefault="00FE3F2B" w:rsidP="00270C6C">
      <w:pPr>
        <w:ind w:left="1134" w:hanging="567"/>
        <w:rPr>
          <w:rFonts w:ascii="Segoe UI" w:hAnsi="Segoe UI" w:cs="Segoe UI"/>
        </w:rPr>
      </w:pPr>
    </w:p>
    <w:p w:rsidR="00FE3F2B" w:rsidRPr="003A42AE" w:rsidRDefault="00FE3F2B" w:rsidP="004C5885">
      <w:pPr>
        <w:numPr>
          <w:ilvl w:val="0"/>
          <w:numId w:val="19"/>
        </w:numPr>
        <w:ind w:left="1134" w:hanging="567"/>
        <w:rPr>
          <w:rFonts w:ascii="Segoe UI" w:hAnsi="Segoe UI" w:cs="Segoe UI"/>
          <w:i/>
        </w:rPr>
      </w:pPr>
      <w:r w:rsidRPr="003A42AE">
        <w:rPr>
          <w:rFonts w:ascii="Segoe UI" w:hAnsi="Segoe UI" w:cs="Segoe UI"/>
        </w:rPr>
        <w:t xml:space="preserve">Australian Standard AS 1668 Part 1-2015: </w:t>
      </w:r>
      <w:r w:rsidRPr="003A42AE">
        <w:rPr>
          <w:rFonts w:ascii="Segoe UI" w:hAnsi="Segoe UI" w:cs="Segoe UI"/>
          <w:i/>
        </w:rPr>
        <w:t>The use of ventilation and air-conditioning in buildings - Fire and smoke control in buildings</w:t>
      </w:r>
    </w:p>
    <w:p w:rsidR="00FE3F2B" w:rsidRPr="003A42AE" w:rsidRDefault="00FE3F2B" w:rsidP="004C5885">
      <w:pPr>
        <w:numPr>
          <w:ilvl w:val="0"/>
          <w:numId w:val="19"/>
        </w:numPr>
        <w:ind w:left="1134" w:hanging="567"/>
        <w:rPr>
          <w:rFonts w:ascii="Segoe UI" w:hAnsi="Segoe UI" w:cs="Segoe UI"/>
          <w:i/>
        </w:rPr>
      </w:pPr>
      <w:r w:rsidRPr="003A42AE">
        <w:rPr>
          <w:rFonts w:ascii="Segoe UI" w:hAnsi="Segoe UI" w:cs="Segoe UI"/>
        </w:rPr>
        <w:t xml:space="preserve">Australian Standard AS 1668 Part 2-2012: </w:t>
      </w:r>
      <w:r w:rsidRPr="003A42AE">
        <w:rPr>
          <w:rFonts w:ascii="Segoe UI" w:hAnsi="Segoe UI" w:cs="Segoe UI"/>
          <w:i/>
        </w:rPr>
        <w:t>The use of ventilation and air-conditioning in buildings - Mechanical ventilation in buildings</w:t>
      </w:r>
    </w:p>
    <w:p w:rsidR="00FE3F2B" w:rsidRPr="003A42AE" w:rsidRDefault="00FE3F2B" w:rsidP="00270C6C">
      <w:pPr>
        <w:rPr>
          <w:rFonts w:ascii="Segoe UI" w:hAnsi="Segoe UI" w:cs="Segoe UI"/>
        </w:rPr>
      </w:pPr>
    </w:p>
    <w:p w:rsidR="00FE3F2B" w:rsidRPr="003A42AE" w:rsidRDefault="00FE3F2B" w:rsidP="00270C6C">
      <w:pPr>
        <w:ind w:left="567" w:hanging="567"/>
        <w:rPr>
          <w:rFonts w:ascii="Segoe UI" w:hAnsi="Segoe UI" w:cs="Segoe UI"/>
        </w:rPr>
      </w:pPr>
      <w:r w:rsidRPr="003A42AE">
        <w:rPr>
          <w:rFonts w:ascii="Segoe UI" w:hAnsi="Segoe UI" w:cs="Segoe UI"/>
        </w:rPr>
        <w:fldChar w:fldCharType="begin"/>
      </w:r>
      <w:r w:rsidRPr="003A42AE">
        <w:rPr>
          <w:rFonts w:ascii="Segoe UI" w:hAnsi="Segoe UI" w:cs="Segoe UI"/>
        </w:rPr>
        <w:instrText xml:space="preserve"> LISTNUM  LegalDefault \l 2  </w:instrText>
      </w:r>
      <w:r w:rsidRPr="003A42AE">
        <w:rPr>
          <w:rFonts w:ascii="Segoe UI" w:hAnsi="Segoe UI" w:cs="Segoe UI"/>
        </w:rPr>
        <w:fldChar w:fldCharType="end"/>
      </w:r>
      <w:r w:rsidRPr="003A42AE">
        <w:rPr>
          <w:rFonts w:ascii="Segoe UI" w:hAnsi="Segoe UI" w:cs="Segoe UI"/>
        </w:rPr>
        <w:tab/>
        <w:t xml:space="preserve">Submit a Food Premises registration form to Council. The form can be found on Council’s website: </w:t>
      </w:r>
      <w:hyperlink r:id="rId11" w:history="1">
        <w:r w:rsidRPr="003A42AE">
          <w:rPr>
            <w:rStyle w:val="Hyperlink"/>
            <w:rFonts w:ascii="Segoe UI" w:hAnsi="Segoe UI" w:cs="Segoe UI"/>
          </w:rPr>
          <w:t>www.centralcoast.nsw.gov.au</w:t>
        </w:r>
      </w:hyperlink>
      <w:r w:rsidRPr="003A42AE">
        <w:rPr>
          <w:rFonts w:ascii="Segoe UI" w:hAnsi="Segoe UI" w:cs="Segoe UI"/>
        </w:rPr>
        <w:t xml:space="preserve"> </w:t>
      </w:r>
    </w:p>
    <w:p w:rsidR="00FE3F2B" w:rsidRPr="000D7E8F" w:rsidRDefault="00FE3F2B" w:rsidP="00270C6C"/>
    <w:p w:rsidR="00104413" w:rsidRPr="00A90342" w:rsidRDefault="00104413" w:rsidP="00104413">
      <w:pPr>
        <w:autoSpaceDE w:val="0"/>
        <w:autoSpaceDN w:val="0"/>
        <w:adjustRightInd w:val="0"/>
        <w:rPr>
          <w:rFonts w:ascii="Segoe UI" w:hAnsi="Segoe UI" w:cs="Segoe UI"/>
          <w:bCs/>
          <w:szCs w:val="22"/>
          <w:lang w:val="en-US"/>
        </w:rPr>
      </w:pPr>
    </w:p>
    <w:tbl>
      <w:tblPr>
        <w:tblW w:w="0" w:type="auto"/>
        <w:shd w:val="clear" w:color="auto" w:fill="244D85"/>
        <w:tblLook w:val="01E0" w:firstRow="1" w:lastRow="1" w:firstColumn="1" w:lastColumn="1" w:noHBand="0" w:noVBand="0"/>
      </w:tblPr>
      <w:tblGrid>
        <w:gridCol w:w="9354"/>
      </w:tblGrid>
      <w:tr w:rsidR="00887FF9" w:rsidRPr="00A90342" w:rsidTr="00E423E1">
        <w:trPr>
          <w:trHeight w:val="454"/>
        </w:trPr>
        <w:tc>
          <w:tcPr>
            <w:tcW w:w="9570" w:type="dxa"/>
            <w:shd w:val="clear" w:color="auto" w:fill="244D85"/>
            <w:vAlign w:val="center"/>
          </w:tcPr>
          <w:p w:rsidR="00887FF9" w:rsidRPr="00A90342" w:rsidRDefault="007C640D" w:rsidP="00BF26D4">
            <w:pPr>
              <w:autoSpaceDE w:val="0"/>
              <w:autoSpaceDN w:val="0"/>
              <w:adjustRightInd w:val="0"/>
              <w:rPr>
                <w:rFonts w:ascii="Segoe UI" w:hAnsi="Segoe UI" w:cs="Segoe UI"/>
                <w:b/>
                <w:color w:val="FFFFFF"/>
                <w:szCs w:val="22"/>
              </w:rPr>
            </w:pPr>
            <w:r w:rsidRPr="00A90342">
              <w:rPr>
                <w:rFonts w:ascii="Segoe UI" w:hAnsi="Segoe UI" w:cs="Segoe UI"/>
                <w:b/>
                <w:color w:val="FFFFFF"/>
                <w:szCs w:val="22"/>
              </w:rPr>
              <w:fldChar w:fldCharType="begin"/>
            </w:r>
            <w:r w:rsidR="00887FF9" w:rsidRPr="00A90342">
              <w:rPr>
                <w:rFonts w:ascii="Segoe UI" w:hAnsi="Segoe UI" w:cs="Segoe UI"/>
                <w:b/>
                <w:color w:val="FFFFFF"/>
                <w:szCs w:val="22"/>
              </w:rPr>
              <w:instrText xml:space="preserve"> LISTNUM  LegalDefault \l 1 </w:instrText>
            </w:r>
            <w:r w:rsidRPr="00A90342">
              <w:rPr>
                <w:rFonts w:ascii="Segoe UI" w:hAnsi="Segoe UI" w:cs="Segoe UI"/>
                <w:b/>
                <w:color w:val="FFFFFF"/>
                <w:szCs w:val="22"/>
              </w:rPr>
              <w:fldChar w:fldCharType="end"/>
            </w:r>
            <w:r w:rsidR="00477F8C" w:rsidRPr="00A90342">
              <w:rPr>
                <w:rFonts w:ascii="Segoe UI" w:hAnsi="Segoe UI" w:cs="Segoe UI"/>
                <w:b/>
                <w:color w:val="FFFFFF"/>
                <w:szCs w:val="22"/>
              </w:rPr>
              <w:t xml:space="preserve"> </w:t>
            </w:r>
            <w:r w:rsidR="00887FF9" w:rsidRPr="00A90342">
              <w:rPr>
                <w:rFonts w:ascii="Segoe UI" w:hAnsi="Segoe UI" w:cs="Segoe UI"/>
                <w:b/>
                <w:color w:val="FFFFFF"/>
                <w:szCs w:val="22"/>
              </w:rPr>
              <w:t>ONGOING OPERATION</w:t>
            </w:r>
          </w:p>
        </w:tc>
      </w:tr>
    </w:tbl>
    <w:p w:rsidR="00887FF9" w:rsidRPr="00A90342" w:rsidRDefault="00887FF9" w:rsidP="00104413">
      <w:pPr>
        <w:autoSpaceDE w:val="0"/>
        <w:autoSpaceDN w:val="0"/>
        <w:adjustRightInd w:val="0"/>
        <w:rPr>
          <w:rFonts w:ascii="Segoe UI" w:hAnsi="Segoe UI" w:cs="Segoe UI"/>
          <w:szCs w:val="22"/>
        </w:rPr>
      </w:pPr>
    </w:p>
    <w:p w:rsidR="003A42AE" w:rsidRPr="0082495F" w:rsidRDefault="003A42AE" w:rsidP="003A42AE">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00BB2AD1" w:rsidRPr="0082495F">
        <w:rPr>
          <w:rFonts w:ascii="Segoe UI" w:hAnsi="Segoe UI" w:cs="Segoe UI"/>
        </w:rPr>
        <w:t xml:space="preserve"> </w:t>
      </w:r>
      <w:r w:rsidR="00BB2AD1" w:rsidRPr="0082495F">
        <w:rPr>
          <w:rFonts w:ascii="Segoe UI" w:hAnsi="Segoe UI" w:cs="Segoe UI"/>
        </w:rPr>
        <w:tab/>
        <w:t xml:space="preserve">Provide </w:t>
      </w:r>
      <w:r w:rsidR="00775D41" w:rsidRPr="0082495F">
        <w:rPr>
          <w:rFonts w:ascii="Segoe UI" w:hAnsi="Segoe UI" w:cs="Segoe UI"/>
        </w:rPr>
        <w:t xml:space="preserve">a minibus </w:t>
      </w:r>
      <w:r w:rsidR="00775D41">
        <w:rPr>
          <w:rFonts w:ascii="Segoe UI" w:hAnsi="Segoe UI" w:cs="Segoe UI"/>
        </w:rPr>
        <w:t>service to residents on a regular basis for organised events and activities</w:t>
      </w:r>
      <w:r w:rsidR="00BB2AD1" w:rsidRPr="0082495F">
        <w:rPr>
          <w:rFonts w:ascii="Segoe UI" w:hAnsi="Segoe UI" w:cs="Segoe UI"/>
        </w:rPr>
        <w:t>.</w:t>
      </w:r>
    </w:p>
    <w:p w:rsidR="00E563FF" w:rsidRPr="0082495F" w:rsidRDefault="00E563FF" w:rsidP="003A42AE">
      <w:pPr>
        <w:ind w:left="567" w:hanging="567"/>
        <w:rPr>
          <w:rFonts w:ascii="Segoe UI" w:hAnsi="Segoe UI" w:cs="Segoe UI"/>
        </w:rPr>
      </w:pPr>
    </w:p>
    <w:p w:rsidR="00E563FF" w:rsidRPr="0082495F" w:rsidRDefault="00E563FF" w:rsidP="00977D4B">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Load and unload delivery vehicles wholly within the site</w:t>
      </w:r>
      <w:r w:rsidR="0082495F" w:rsidRPr="0082495F">
        <w:rPr>
          <w:rFonts w:ascii="Segoe UI" w:hAnsi="Segoe UI" w:cs="Segoe UI"/>
        </w:rPr>
        <w:t>.</w:t>
      </w:r>
    </w:p>
    <w:p w:rsidR="00E563FF" w:rsidRPr="0082495F" w:rsidRDefault="00E563FF" w:rsidP="00977D4B">
      <w:pPr>
        <w:rPr>
          <w:rFonts w:ascii="Segoe UI" w:hAnsi="Segoe UI" w:cs="Segoe UI"/>
        </w:rPr>
      </w:pPr>
    </w:p>
    <w:p w:rsidR="0082495F" w:rsidRPr="0082495F" w:rsidRDefault="0082495F" w:rsidP="0082495F">
      <w:pPr>
        <w:ind w:left="567" w:hanging="567"/>
        <w:jc w:val="both"/>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All vehicles shall enter and exit the site in a forward direction.</w:t>
      </w:r>
    </w:p>
    <w:p w:rsidR="0082495F" w:rsidRPr="0082495F" w:rsidRDefault="0082495F" w:rsidP="00977D4B">
      <w:pPr>
        <w:rPr>
          <w:rFonts w:ascii="Segoe UI" w:hAnsi="Segoe UI" w:cs="Segoe UI"/>
        </w:rPr>
      </w:pPr>
    </w:p>
    <w:p w:rsidR="00E563FF" w:rsidRPr="0082495F" w:rsidRDefault="00E563FF" w:rsidP="00977D4B">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 xml:space="preserve">Maintain all </w:t>
      </w:r>
      <w:r w:rsidRPr="0082495F">
        <w:rPr>
          <w:rStyle w:val="NormalRedChar"/>
          <w:rFonts w:cs="Segoe UI"/>
          <w:color w:val="auto"/>
        </w:rPr>
        <w:t>security/front/perimeter</w:t>
      </w:r>
      <w:r w:rsidRPr="0082495F">
        <w:rPr>
          <w:rFonts w:ascii="Segoe UI" w:hAnsi="Segoe UI" w:cs="Segoe UI"/>
        </w:rPr>
        <w:t xml:space="preserve"> fencing for the life of the development in the approved location.</w:t>
      </w:r>
    </w:p>
    <w:p w:rsidR="00E563FF" w:rsidRPr="0082495F" w:rsidRDefault="00E563FF" w:rsidP="00977D4B">
      <w:pPr>
        <w:rPr>
          <w:rFonts w:ascii="Segoe UI" w:hAnsi="Segoe UI" w:cs="Segoe UI"/>
        </w:rPr>
      </w:pPr>
    </w:p>
    <w:p w:rsidR="0082495F" w:rsidRDefault="0082495F" w:rsidP="00977D4B">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Operate and maintain all external lighting so as not to impact on any adjoining property.</w:t>
      </w:r>
    </w:p>
    <w:p w:rsidR="003E012E" w:rsidRDefault="003E012E" w:rsidP="00977D4B">
      <w:pPr>
        <w:ind w:left="567" w:hanging="567"/>
        <w:rPr>
          <w:rFonts w:ascii="Segoe UI" w:hAnsi="Segoe UI" w:cs="Segoe UI"/>
        </w:rPr>
      </w:pPr>
    </w:p>
    <w:p w:rsidR="003E012E" w:rsidRDefault="003E012E" w:rsidP="00977D4B">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 xml:space="preserve">Maintain </w:t>
      </w:r>
      <w:r>
        <w:rPr>
          <w:rFonts w:ascii="Segoe UI" w:hAnsi="Segoe UI" w:cs="Segoe UI"/>
        </w:rPr>
        <w:t>the entire property as an Inner Protection Area (IPA) as outlined within section 4.1.3 and Appendix 5 of ‘</w:t>
      </w:r>
      <w:r w:rsidRPr="00FD4E6E">
        <w:rPr>
          <w:rFonts w:ascii="Segoe UI" w:hAnsi="Segoe UI" w:cs="Segoe UI"/>
          <w:i/>
        </w:rPr>
        <w:t xml:space="preserve">Planning for Bush Fire </w:t>
      </w:r>
      <w:r w:rsidR="00E73CB3" w:rsidRPr="00FD4E6E">
        <w:rPr>
          <w:rFonts w:ascii="Segoe UI" w:hAnsi="Segoe UI" w:cs="Segoe UI"/>
          <w:i/>
        </w:rPr>
        <w:t>Protection</w:t>
      </w:r>
      <w:r w:rsidRPr="00FD4E6E">
        <w:rPr>
          <w:rFonts w:ascii="Segoe UI" w:hAnsi="Segoe UI" w:cs="Segoe UI"/>
          <w:i/>
        </w:rPr>
        <w:t xml:space="preserve"> 2006’</w:t>
      </w:r>
      <w:r>
        <w:rPr>
          <w:rFonts w:ascii="Segoe UI" w:hAnsi="Segoe UI" w:cs="Segoe UI"/>
        </w:rPr>
        <w:t xml:space="preserve"> and the NSW Rural Fire Service’s document ‘Standards for Asset protection zones’.</w:t>
      </w:r>
    </w:p>
    <w:p w:rsidR="005F6F25" w:rsidRDefault="005F6F25" w:rsidP="00977D4B">
      <w:pPr>
        <w:ind w:left="567" w:hanging="567"/>
        <w:rPr>
          <w:rFonts w:ascii="Segoe UI" w:hAnsi="Segoe UI" w:cs="Segoe UI"/>
        </w:rPr>
      </w:pPr>
    </w:p>
    <w:p w:rsidR="00BB2AD1" w:rsidRPr="0082495F" w:rsidRDefault="00BB2AD1" w:rsidP="00BB2AD1">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 xml:space="preserve">Maintain all works associated with the approved Landscape Plans for </w:t>
      </w:r>
      <w:r w:rsidR="006E6F20">
        <w:rPr>
          <w:rFonts w:ascii="Segoe UI" w:hAnsi="Segoe UI" w:cs="Segoe UI"/>
        </w:rPr>
        <w:t>the lifetime of the development.</w:t>
      </w:r>
    </w:p>
    <w:p w:rsidR="00BB2AD1" w:rsidRPr="0082495F" w:rsidRDefault="00BB2AD1" w:rsidP="003A42AE">
      <w:pPr>
        <w:rPr>
          <w:rFonts w:ascii="Segoe UI" w:hAnsi="Segoe UI" w:cs="Segoe UI"/>
        </w:rPr>
      </w:pPr>
    </w:p>
    <w:p w:rsidR="003A42AE" w:rsidRPr="0082495F" w:rsidRDefault="003A42AE" w:rsidP="003A42AE">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 xml:space="preserve">Replace all damaged, dead or missing areas of lawn and plantings at the completion of the landscaping maintenance period, including adjoining road reserve areas that are in a </w:t>
      </w:r>
      <w:r w:rsidRPr="0082495F">
        <w:rPr>
          <w:rFonts w:ascii="Segoe UI" w:hAnsi="Segoe UI" w:cs="Segoe UI"/>
        </w:rPr>
        <w:lastRenderedPageBreak/>
        <w:t>state of decline, to a healthy and vigorous condition in accordance with the approved detailed Landscape Plans and Development Consent Conditions.</w:t>
      </w:r>
    </w:p>
    <w:p w:rsidR="00FE31A7" w:rsidRPr="0082495F" w:rsidRDefault="00FE31A7" w:rsidP="003A42AE">
      <w:pPr>
        <w:ind w:left="567" w:hanging="567"/>
        <w:rPr>
          <w:rFonts w:ascii="Segoe UI" w:hAnsi="Segoe UI" w:cs="Segoe UI"/>
        </w:rPr>
      </w:pPr>
    </w:p>
    <w:p w:rsidR="00FE31A7" w:rsidRPr="0082495F" w:rsidRDefault="00FE31A7" w:rsidP="00977D4B">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Use external lighting that minimises overspill into retained vegetated areas.</w:t>
      </w:r>
    </w:p>
    <w:p w:rsidR="00FE31A7" w:rsidRPr="0082495F" w:rsidRDefault="00FE31A7" w:rsidP="00977D4B">
      <w:pPr>
        <w:rPr>
          <w:rFonts w:ascii="Segoe UI" w:hAnsi="Segoe UI" w:cs="Segoe UI"/>
        </w:rPr>
      </w:pPr>
    </w:p>
    <w:p w:rsidR="004441A4" w:rsidRPr="0082495F" w:rsidRDefault="004441A4" w:rsidP="004441A4">
      <w:pPr>
        <w:ind w:left="567" w:hanging="567"/>
        <w:jc w:val="both"/>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r>
      <w:r w:rsidRPr="0082495F">
        <w:rPr>
          <w:rFonts w:ascii="Segoe UI" w:hAnsi="Segoe UI" w:cs="Segoe UI"/>
          <w:szCs w:val="22"/>
          <w:lang w:eastAsia="en-AU"/>
        </w:rPr>
        <w:t>Any proposed advertising sign must not have / use:</w:t>
      </w:r>
    </w:p>
    <w:p w:rsidR="004441A4" w:rsidRPr="00305FD6" w:rsidRDefault="004441A4" w:rsidP="004441A4">
      <w:pPr>
        <w:ind w:left="1287"/>
        <w:rPr>
          <w:rFonts w:ascii="Segoe UI" w:hAnsi="Segoe UI" w:cs="Segoe UI"/>
          <w:szCs w:val="22"/>
          <w:lang w:eastAsia="en-AU"/>
        </w:rPr>
      </w:pPr>
    </w:p>
    <w:p w:rsidR="004441A4" w:rsidRPr="00305FD6" w:rsidRDefault="004441A4" w:rsidP="004C5885">
      <w:pPr>
        <w:numPr>
          <w:ilvl w:val="0"/>
          <w:numId w:val="22"/>
        </w:numPr>
        <w:ind w:left="1134" w:hanging="567"/>
        <w:jc w:val="both"/>
        <w:rPr>
          <w:rFonts w:ascii="Segoe UI" w:hAnsi="Segoe UI" w:cs="Segoe UI"/>
          <w:szCs w:val="22"/>
          <w:lang w:eastAsia="en-AU"/>
        </w:rPr>
      </w:pPr>
      <w:r w:rsidRPr="00305FD6">
        <w:rPr>
          <w:rFonts w:ascii="Segoe UI" w:hAnsi="Segoe UI" w:cs="Segoe UI"/>
          <w:szCs w:val="22"/>
          <w:lang w:eastAsia="en-AU"/>
        </w:rPr>
        <w:t>Flashing lights or messages.</w:t>
      </w:r>
    </w:p>
    <w:p w:rsidR="004441A4" w:rsidRPr="00305FD6" w:rsidRDefault="004441A4" w:rsidP="004C5885">
      <w:pPr>
        <w:numPr>
          <w:ilvl w:val="0"/>
          <w:numId w:val="22"/>
        </w:numPr>
        <w:ind w:left="1134" w:hanging="567"/>
        <w:jc w:val="both"/>
        <w:rPr>
          <w:rFonts w:ascii="Segoe UI" w:hAnsi="Segoe UI" w:cs="Segoe UI"/>
          <w:szCs w:val="22"/>
          <w:lang w:eastAsia="en-AU"/>
        </w:rPr>
      </w:pPr>
      <w:r w:rsidRPr="00305FD6">
        <w:rPr>
          <w:rFonts w:ascii="Segoe UI" w:hAnsi="Segoe UI" w:cs="Segoe UI"/>
          <w:szCs w:val="22"/>
          <w:lang w:eastAsia="en-AU"/>
        </w:rPr>
        <w:t>Animated display, moving parts or simulated movement.</w:t>
      </w:r>
    </w:p>
    <w:p w:rsidR="004441A4" w:rsidRPr="00305FD6" w:rsidRDefault="004441A4" w:rsidP="004C5885">
      <w:pPr>
        <w:numPr>
          <w:ilvl w:val="0"/>
          <w:numId w:val="22"/>
        </w:numPr>
        <w:ind w:left="1134" w:hanging="567"/>
        <w:jc w:val="both"/>
        <w:rPr>
          <w:rFonts w:ascii="Segoe UI" w:hAnsi="Segoe UI" w:cs="Segoe UI"/>
          <w:szCs w:val="22"/>
          <w:lang w:eastAsia="en-AU"/>
        </w:rPr>
      </w:pPr>
      <w:r w:rsidRPr="00305FD6">
        <w:rPr>
          <w:rFonts w:ascii="Segoe UI" w:hAnsi="Segoe UI" w:cs="Segoe UI"/>
          <w:szCs w:val="22"/>
          <w:lang w:eastAsia="en-AU"/>
        </w:rPr>
        <w:t>Complex displays that hold a driver's attention beyond "glance appreciation".</w:t>
      </w:r>
    </w:p>
    <w:p w:rsidR="004441A4" w:rsidRPr="00305FD6" w:rsidRDefault="004441A4" w:rsidP="004C5885">
      <w:pPr>
        <w:numPr>
          <w:ilvl w:val="0"/>
          <w:numId w:val="22"/>
        </w:numPr>
        <w:ind w:left="1134" w:hanging="567"/>
        <w:jc w:val="both"/>
        <w:rPr>
          <w:rFonts w:ascii="Segoe UI" w:hAnsi="Segoe UI" w:cs="Segoe UI"/>
          <w:szCs w:val="22"/>
          <w:lang w:eastAsia="en-AU"/>
        </w:rPr>
      </w:pPr>
      <w:r w:rsidRPr="00305FD6">
        <w:rPr>
          <w:rFonts w:ascii="Segoe UI" w:hAnsi="Segoe UI" w:cs="Segoe UI"/>
          <w:szCs w:val="22"/>
          <w:lang w:eastAsia="en-AU"/>
        </w:rPr>
        <w:t xml:space="preserve">Displays resembling traffic signs or </w:t>
      </w:r>
      <w:proofErr w:type="gramStart"/>
      <w:r w:rsidRPr="00305FD6">
        <w:rPr>
          <w:rFonts w:ascii="Segoe UI" w:hAnsi="Segoe UI" w:cs="Segoe UI"/>
          <w:szCs w:val="22"/>
          <w:lang w:eastAsia="en-AU"/>
        </w:rPr>
        <w:t>signals, or</w:t>
      </w:r>
      <w:proofErr w:type="gramEnd"/>
      <w:r w:rsidRPr="00305FD6">
        <w:rPr>
          <w:rFonts w:ascii="Segoe UI" w:hAnsi="Segoe UI" w:cs="Segoe UI"/>
          <w:szCs w:val="22"/>
          <w:lang w:eastAsia="en-AU"/>
        </w:rPr>
        <w:t xml:space="preserve"> giving instruction to traffic by using words such as 'halt' or 'stop'.</w:t>
      </w:r>
    </w:p>
    <w:p w:rsidR="004441A4" w:rsidRPr="00305FD6" w:rsidRDefault="004441A4" w:rsidP="004C5885">
      <w:pPr>
        <w:numPr>
          <w:ilvl w:val="0"/>
          <w:numId w:val="22"/>
        </w:numPr>
        <w:ind w:left="1134" w:hanging="567"/>
        <w:jc w:val="both"/>
        <w:rPr>
          <w:rFonts w:ascii="Segoe UI" w:hAnsi="Segoe UI" w:cs="Segoe UI"/>
          <w:szCs w:val="22"/>
          <w:lang w:eastAsia="en-AU"/>
        </w:rPr>
      </w:pPr>
      <w:r w:rsidRPr="00305FD6">
        <w:rPr>
          <w:rFonts w:ascii="Segoe UI" w:hAnsi="Segoe UI" w:cs="Segoe UI"/>
          <w:szCs w:val="22"/>
          <w:lang w:eastAsia="en-AU"/>
        </w:rPr>
        <w:t>A method of illumination that distracts or dazzles.</w:t>
      </w:r>
    </w:p>
    <w:p w:rsidR="004441A4" w:rsidRPr="00305FD6" w:rsidRDefault="004441A4" w:rsidP="004441A4">
      <w:pPr>
        <w:rPr>
          <w:rFonts w:ascii="Segoe UI" w:hAnsi="Segoe UI" w:cs="Segoe UI"/>
          <w:szCs w:val="22"/>
          <w:lang w:eastAsia="en-AU"/>
        </w:rPr>
      </w:pPr>
    </w:p>
    <w:p w:rsidR="004441A4" w:rsidRDefault="004441A4" w:rsidP="004441A4">
      <w:pPr>
        <w:ind w:left="567" w:hanging="567"/>
        <w:jc w:val="both"/>
        <w:rPr>
          <w:rFonts w:ascii="Segoe UI" w:hAnsi="Segoe UI" w:cs="Segoe UI"/>
          <w:szCs w:val="22"/>
          <w:lang w:eastAsia="en-AU"/>
        </w:rPr>
      </w:pPr>
      <w:r w:rsidRPr="00BA2FBD">
        <w:rPr>
          <w:rFonts w:ascii="Segoe UI" w:hAnsi="Segoe UI" w:cs="Segoe UI"/>
        </w:rPr>
        <w:fldChar w:fldCharType="begin"/>
      </w:r>
      <w:r w:rsidRPr="00BA2FBD">
        <w:rPr>
          <w:rFonts w:ascii="Segoe UI" w:hAnsi="Segoe UI" w:cs="Segoe UI"/>
        </w:rPr>
        <w:instrText xml:space="preserve"> LISTNUM  LegalDefault \l 2  </w:instrText>
      </w:r>
      <w:r w:rsidRPr="00BA2FBD">
        <w:rPr>
          <w:rFonts w:ascii="Segoe UI" w:hAnsi="Segoe UI" w:cs="Segoe UI"/>
        </w:rPr>
        <w:fldChar w:fldCharType="end"/>
      </w:r>
      <w:r w:rsidRPr="00BA2FBD">
        <w:rPr>
          <w:rFonts w:ascii="Segoe UI" w:hAnsi="Segoe UI" w:cs="Segoe UI"/>
        </w:rPr>
        <w:tab/>
      </w:r>
      <w:r w:rsidRPr="00305FD6">
        <w:rPr>
          <w:rFonts w:ascii="Segoe UI" w:hAnsi="Segoe UI" w:cs="Segoe UI"/>
          <w:szCs w:val="22"/>
          <w:lang w:eastAsia="en-AU"/>
        </w:rPr>
        <w:t xml:space="preserve">Maintain the illumination and reflectance of the signs in accordance with </w:t>
      </w:r>
      <w:r w:rsidRPr="00305FD6">
        <w:rPr>
          <w:rFonts w:ascii="Segoe UI" w:hAnsi="Segoe UI" w:cs="Segoe UI"/>
          <w:bCs/>
        </w:rPr>
        <w:t>Section 3.</w:t>
      </w:r>
      <w:r>
        <w:rPr>
          <w:rFonts w:ascii="Segoe UI" w:hAnsi="Segoe UI" w:cs="Segoe UI"/>
          <w:bCs/>
        </w:rPr>
        <w:t>3.3</w:t>
      </w:r>
      <w:r w:rsidRPr="00305FD6">
        <w:rPr>
          <w:rFonts w:ascii="Segoe UI" w:hAnsi="Segoe UI" w:cs="Segoe UI"/>
          <w:bCs/>
        </w:rPr>
        <w:t xml:space="preserve"> of the Department of Planning and Infrastructure's Transport Corridor Outdoor Advertising and Signage Guidelines (</w:t>
      </w:r>
      <w:r>
        <w:rPr>
          <w:rFonts w:ascii="Segoe UI" w:hAnsi="Segoe UI" w:cs="Segoe UI"/>
          <w:bCs/>
        </w:rPr>
        <w:t>November 201</w:t>
      </w:r>
      <w:r w:rsidRPr="00305FD6">
        <w:rPr>
          <w:rFonts w:ascii="Segoe UI" w:hAnsi="Segoe UI" w:cs="Segoe UI"/>
          <w:bCs/>
        </w:rPr>
        <w:t>7) – Illumination and reflectance</w:t>
      </w:r>
      <w:r>
        <w:rPr>
          <w:rFonts w:ascii="Segoe UI" w:hAnsi="Segoe UI" w:cs="Segoe UI"/>
          <w:bCs/>
        </w:rPr>
        <w:t>.</w:t>
      </w:r>
    </w:p>
    <w:p w:rsidR="004441A4" w:rsidRPr="00305FD6" w:rsidRDefault="004441A4" w:rsidP="004441A4">
      <w:pPr>
        <w:rPr>
          <w:rFonts w:ascii="Segoe UI" w:hAnsi="Segoe UI" w:cs="Segoe UI"/>
          <w:szCs w:val="22"/>
          <w:lang w:eastAsia="en-AU"/>
        </w:rPr>
      </w:pPr>
    </w:p>
    <w:p w:rsidR="004441A4" w:rsidRPr="0082495F" w:rsidRDefault="004441A4" w:rsidP="004441A4">
      <w:pPr>
        <w:ind w:left="567" w:hanging="567"/>
        <w:jc w:val="both"/>
        <w:rPr>
          <w:rFonts w:ascii="Segoe UI" w:hAnsi="Segoe UI" w:cs="Segoe UI"/>
          <w:szCs w:val="22"/>
          <w:lang w:eastAsia="en-AU"/>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r>
      <w:r w:rsidRPr="0082495F">
        <w:rPr>
          <w:rFonts w:ascii="Segoe UI" w:hAnsi="Segoe UI" w:cs="Segoe UI"/>
          <w:szCs w:val="22"/>
          <w:lang w:eastAsia="en-AU"/>
        </w:rPr>
        <w:t xml:space="preserve">Maintain the signs and </w:t>
      </w:r>
      <w:proofErr w:type="gramStart"/>
      <w:r w:rsidRPr="0082495F">
        <w:rPr>
          <w:rFonts w:ascii="Segoe UI" w:hAnsi="Segoe UI" w:cs="Segoe UI"/>
          <w:szCs w:val="22"/>
          <w:lang w:eastAsia="en-AU"/>
        </w:rPr>
        <w:t>means of fixing and support in a presentable and structurally satisfactory state of repair at all times</w:t>
      </w:r>
      <w:proofErr w:type="gramEnd"/>
      <w:r w:rsidRPr="0082495F">
        <w:rPr>
          <w:rFonts w:ascii="Segoe UI" w:hAnsi="Segoe UI" w:cs="Segoe UI"/>
          <w:szCs w:val="22"/>
          <w:lang w:eastAsia="en-AU"/>
        </w:rPr>
        <w:t>.</w:t>
      </w:r>
    </w:p>
    <w:p w:rsidR="0082495F" w:rsidRPr="0082495F" w:rsidRDefault="0082495F" w:rsidP="004441A4">
      <w:pPr>
        <w:ind w:left="567" w:hanging="567"/>
        <w:jc w:val="both"/>
        <w:rPr>
          <w:rFonts w:ascii="Segoe UI" w:hAnsi="Segoe UI" w:cs="Segoe UI"/>
          <w:szCs w:val="22"/>
          <w:lang w:eastAsia="en-AU"/>
        </w:rPr>
      </w:pPr>
    </w:p>
    <w:p w:rsidR="0082495F" w:rsidRPr="0082495F" w:rsidRDefault="0082495F" w:rsidP="00977D4B">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Do not erect third party advertisement on or in conjunction with the proposed development.</w:t>
      </w:r>
    </w:p>
    <w:p w:rsidR="0082495F" w:rsidRPr="0082495F" w:rsidRDefault="0082495F" w:rsidP="00977D4B">
      <w:pPr>
        <w:rPr>
          <w:rFonts w:ascii="Segoe UI" w:hAnsi="Segoe UI" w:cs="Segoe UI"/>
        </w:rPr>
      </w:pPr>
    </w:p>
    <w:p w:rsidR="00BB2AD1" w:rsidRPr="0082495F" w:rsidRDefault="00BB2AD1" w:rsidP="00BB2AD1">
      <w:pPr>
        <w:ind w:left="567" w:hanging="567"/>
        <w:jc w:val="both"/>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Maintain the nutrient / pollution control facilities in accordance with the operation and maintenance plan.</w:t>
      </w:r>
      <w:bookmarkStart w:id="6" w:name="_Toc298498431"/>
    </w:p>
    <w:bookmarkEnd w:id="6"/>
    <w:p w:rsidR="00FE3F2B" w:rsidRPr="0082495F" w:rsidRDefault="00FE3F2B" w:rsidP="00270C6C">
      <w:pPr>
        <w:rPr>
          <w:rFonts w:ascii="Segoe UI" w:hAnsi="Segoe UI" w:cs="Segoe UI"/>
        </w:rPr>
      </w:pPr>
    </w:p>
    <w:p w:rsidR="00FE3F2B" w:rsidRPr="0082495F" w:rsidRDefault="00FE3F2B" w:rsidP="00270C6C">
      <w:pPr>
        <w:ind w:left="567" w:hanging="567"/>
        <w:rPr>
          <w:rFonts w:ascii="Segoe UI" w:hAnsi="Segoe UI" w:cs="Segoe UI"/>
        </w:rPr>
      </w:pPr>
      <w:r w:rsidRPr="0082495F">
        <w:rPr>
          <w:rFonts w:ascii="Segoe UI" w:hAnsi="Segoe UI" w:cs="Segoe UI"/>
        </w:rPr>
        <w:fldChar w:fldCharType="begin"/>
      </w:r>
      <w:r w:rsidRPr="0082495F">
        <w:rPr>
          <w:rFonts w:ascii="Segoe UI" w:hAnsi="Segoe UI" w:cs="Segoe UI"/>
        </w:rPr>
        <w:instrText xml:space="preserve"> LISTNUM  LegalDefault \l 2  </w:instrText>
      </w:r>
      <w:r w:rsidRPr="0082495F">
        <w:rPr>
          <w:rFonts w:ascii="Segoe UI" w:hAnsi="Segoe UI" w:cs="Segoe UI"/>
        </w:rPr>
        <w:fldChar w:fldCharType="end"/>
      </w:r>
      <w:r w:rsidRPr="0082495F">
        <w:rPr>
          <w:rFonts w:ascii="Segoe UI" w:hAnsi="Segoe UI" w:cs="Segoe UI"/>
        </w:rPr>
        <w:tab/>
        <w:t>Store all waste generated on the premises in a manner so that it does not pollute the environment.</w:t>
      </w:r>
    </w:p>
    <w:p w:rsidR="00FE3F2B" w:rsidRPr="00BB2AD1" w:rsidRDefault="00FE3F2B" w:rsidP="00270C6C">
      <w:pPr>
        <w:rPr>
          <w:rFonts w:ascii="Segoe UI" w:hAnsi="Segoe UI" w:cs="Segoe UI"/>
        </w:rPr>
      </w:pPr>
    </w:p>
    <w:p w:rsidR="00FE3F2B" w:rsidRPr="00BB2AD1" w:rsidRDefault="00FE3F2B" w:rsidP="00270C6C">
      <w:pPr>
        <w:ind w:left="567" w:hanging="567"/>
        <w:rPr>
          <w:rFonts w:ascii="Segoe UI" w:hAnsi="Segoe UI" w:cs="Segoe UI"/>
        </w:rPr>
      </w:pPr>
      <w:r w:rsidRPr="00BB2AD1">
        <w:rPr>
          <w:rFonts w:ascii="Segoe UI" w:hAnsi="Segoe UI" w:cs="Segoe UI"/>
        </w:rPr>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t>Transport all waste generated on the premises to a facility which is licensed to receive that material.</w:t>
      </w:r>
    </w:p>
    <w:p w:rsidR="00FE3F2B" w:rsidRPr="00BB2AD1" w:rsidRDefault="00FE3F2B" w:rsidP="00270C6C">
      <w:pPr>
        <w:rPr>
          <w:rFonts w:ascii="Segoe UI" w:hAnsi="Segoe UI" w:cs="Segoe UI"/>
        </w:rPr>
      </w:pPr>
    </w:p>
    <w:p w:rsidR="00FE3F2B" w:rsidRPr="00BB2AD1" w:rsidRDefault="00FE3F2B" w:rsidP="00270C6C">
      <w:pPr>
        <w:ind w:left="567" w:hanging="567"/>
        <w:rPr>
          <w:rFonts w:ascii="Segoe UI" w:hAnsi="Segoe UI" w:cs="Segoe UI"/>
        </w:rPr>
      </w:pPr>
      <w:r w:rsidRPr="00BB2AD1">
        <w:rPr>
          <w:rFonts w:ascii="Segoe UI" w:hAnsi="Segoe UI" w:cs="Segoe UI"/>
        </w:rPr>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t>No obstructions to the wheel out of the waste bins are permitted including grills, speed humps, barrier kerbs, etc.</w:t>
      </w:r>
    </w:p>
    <w:p w:rsidR="00FE3F2B" w:rsidRPr="00BB2AD1" w:rsidRDefault="00FE3F2B" w:rsidP="00270C6C">
      <w:pPr>
        <w:rPr>
          <w:rFonts w:ascii="Segoe UI" w:hAnsi="Segoe UI" w:cs="Segoe UI"/>
        </w:rPr>
      </w:pPr>
    </w:p>
    <w:p w:rsidR="00FE3F2B" w:rsidRPr="00BB2AD1" w:rsidRDefault="00FE3F2B" w:rsidP="00270C6C">
      <w:pPr>
        <w:ind w:left="567" w:hanging="567"/>
        <w:rPr>
          <w:rFonts w:ascii="Segoe UI" w:hAnsi="Segoe UI" w:cs="Segoe UI"/>
        </w:rPr>
      </w:pPr>
      <w:r w:rsidRPr="00BB2AD1">
        <w:rPr>
          <w:rFonts w:ascii="Segoe UI" w:hAnsi="Segoe UI" w:cs="Segoe UI"/>
        </w:rPr>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t xml:space="preserve">Comply with all commitments as detailed in the Waste Management Plan signed by </w:t>
      </w:r>
      <w:r w:rsidRPr="00BB2AD1">
        <w:rPr>
          <w:rStyle w:val="NormalRedChar"/>
          <w:rFonts w:cs="Segoe UI"/>
          <w:color w:val="auto"/>
        </w:rPr>
        <w:t xml:space="preserve">Waste </w:t>
      </w:r>
      <w:r w:rsidR="00DF189F" w:rsidRPr="00BB2AD1">
        <w:rPr>
          <w:rStyle w:val="NormalRedChar"/>
          <w:rFonts w:cs="Segoe UI"/>
          <w:color w:val="auto"/>
        </w:rPr>
        <w:t xml:space="preserve">Audit </w:t>
      </w:r>
      <w:r w:rsidRPr="00BB2AD1">
        <w:rPr>
          <w:rStyle w:val="NormalRedChar"/>
          <w:rFonts w:cs="Segoe UI"/>
          <w:color w:val="auto"/>
        </w:rPr>
        <w:t>and Consultancy Services</w:t>
      </w:r>
      <w:r w:rsidRPr="00BB2AD1">
        <w:rPr>
          <w:rFonts w:ascii="Segoe UI" w:hAnsi="Segoe UI" w:cs="Segoe UI"/>
        </w:rPr>
        <w:t xml:space="preserve">, dated </w:t>
      </w:r>
      <w:r w:rsidRPr="00BB2AD1">
        <w:rPr>
          <w:rStyle w:val="NormalRedChar"/>
          <w:rFonts w:cs="Segoe UI"/>
          <w:color w:val="auto"/>
        </w:rPr>
        <w:t>February 2018</w:t>
      </w:r>
      <w:r w:rsidRPr="00BB2AD1">
        <w:rPr>
          <w:rFonts w:ascii="Segoe UI" w:hAnsi="Segoe UI" w:cs="Segoe UI"/>
        </w:rPr>
        <w:t>.</w:t>
      </w:r>
    </w:p>
    <w:p w:rsidR="00FE3F2B" w:rsidRPr="00BB2AD1" w:rsidRDefault="00FE3F2B" w:rsidP="00270C6C">
      <w:pPr>
        <w:rPr>
          <w:rFonts w:ascii="Segoe UI" w:hAnsi="Segoe UI" w:cs="Segoe UI"/>
        </w:rPr>
      </w:pPr>
    </w:p>
    <w:p w:rsidR="00FE3F2B" w:rsidRPr="00BB2AD1" w:rsidRDefault="00FE3F2B" w:rsidP="00270C6C">
      <w:pPr>
        <w:ind w:left="567" w:hanging="567"/>
        <w:rPr>
          <w:rFonts w:ascii="Segoe UI" w:hAnsi="Segoe UI" w:cs="Segoe UI"/>
        </w:rPr>
      </w:pPr>
      <w:r w:rsidRPr="00BB2AD1">
        <w:rPr>
          <w:rFonts w:ascii="Segoe UI" w:hAnsi="Segoe UI" w:cs="Segoe UI"/>
        </w:rPr>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t xml:space="preserve">Locate the approved waste storage enclosure / area as indicated on Project Number </w:t>
      </w:r>
      <w:r w:rsidRPr="00BB2AD1">
        <w:rPr>
          <w:rStyle w:val="NormalRedChar"/>
          <w:rFonts w:cs="Segoe UI"/>
          <w:color w:val="auto"/>
        </w:rPr>
        <w:t>253824-K</w:t>
      </w:r>
      <w:r w:rsidR="00BB2AD1" w:rsidRPr="00BB2AD1">
        <w:rPr>
          <w:rStyle w:val="NormalRedChar"/>
          <w:rFonts w:cs="Segoe UI"/>
          <w:color w:val="auto"/>
        </w:rPr>
        <w:t>I</w:t>
      </w:r>
      <w:r w:rsidRPr="00BB2AD1">
        <w:rPr>
          <w:rStyle w:val="NormalRedChar"/>
          <w:rFonts w:cs="Segoe UI"/>
          <w:color w:val="auto"/>
        </w:rPr>
        <w:t>-AD-200-0</w:t>
      </w:r>
      <w:r w:rsidR="00BB2AD1" w:rsidRPr="00BB2AD1">
        <w:rPr>
          <w:rStyle w:val="NormalRedChar"/>
          <w:rFonts w:cs="Segoe UI"/>
          <w:color w:val="auto"/>
        </w:rPr>
        <w:t>1</w:t>
      </w:r>
      <w:r w:rsidRPr="00BB2AD1">
        <w:rPr>
          <w:rFonts w:ascii="Segoe UI" w:hAnsi="Segoe UI" w:cs="Segoe UI"/>
        </w:rPr>
        <w:t xml:space="preserve"> Revision </w:t>
      </w:r>
      <w:r w:rsidR="00BB2AD1" w:rsidRPr="00BB2AD1">
        <w:rPr>
          <w:rFonts w:ascii="Segoe UI" w:hAnsi="Segoe UI" w:cs="Segoe UI"/>
        </w:rPr>
        <w:t>2</w:t>
      </w:r>
      <w:r w:rsidRPr="00BB2AD1">
        <w:rPr>
          <w:rFonts w:ascii="Segoe UI" w:hAnsi="Segoe UI" w:cs="Segoe UI"/>
        </w:rPr>
        <w:t xml:space="preserve">, dated </w:t>
      </w:r>
      <w:r w:rsidRPr="00BB2AD1">
        <w:rPr>
          <w:rStyle w:val="NormalRedChar"/>
          <w:rFonts w:cs="Segoe UI"/>
          <w:color w:val="auto"/>
        </w:rPr>
        <w:t xml:space="preserve">2 </w:t>
      </w:r>
      <w:r w:rsidR="00BB2AD1" w:rsidRPr="00BB2AD1">
        <w:rPr>
          <w:rStyle w:val="NormalRedChar"/>
          <w:rFonts w:cs="Segoe UI"/>
          <w:color w:val="auto"/>
        </w:rPr>
        <w:t>October 2019</w:t>
      </w:r>
      <w:r w:rsidRPr="00BB2AD1">
        <w:rPr>
          <w:rFonts w:ascii="Segoe UI" w:hAnsi="Segoe UI" w:cs="Segoe UI"/>
        </w:rPr>
        <w:t xml:space="preserve">, prepared by </w:t>
      </w:r>
      <w:r w:rsidRPr="00BB2AD1">
        <w:rPr>
          <w:rStyle w:val="NormalRedChar"/>
          <w:rFonts w:cs="Segoe UI"/>
          <w:color w:val="auto"/>
        </w:rPr>
        <w:t>Jackson Teece</w:t>
      </w:r>
      <w:r w:rsidRPr="00BB2AD1">
        <w:rPr>
          <w:rFonts w:ascii="Segoe UI" w:hAnsi="Segoe UI" w:cs="Segoe UI"/>
        </w:rPr>
        <w:t>.</w:t>
      </w:r>
    </w:p>
    <w:p w:rsidR="00FE3F2B" w:rsidRPr="00BB2AD1" w:rsidRDefault="00FE3F2B" w:rsidP="00270C6C">
      <w:pPr>
        <w:rPr>
          <w:rFonts w:ascii="Segoe UI" w:hAnsi="Segoe UI" w:cs="Segoe UI"/>
        </w:rPr>
      </w:pPr>
    </w:p>
    <w:p w:rsidR="00FE3F2B" w:rsidRPr="00BB2AD1" w:rsidRDefault="00FE3F2B" w:rsidP="00270C6C">
      <w:pPr>
        <w:ind w:left="567" w:hanging="567"/>
        <w:rPr>
          <w:rFonts w:ascii="Segoe UI" w:hAnsi="Segoe UI" w:cs="Segoe UI"/>
        </w:rPr>
      </w:pPr>
      <w:r w:rsidRPr="00BB2AD1">
        <w:rPr>
          <w:rFonts w:ascii="Segoe UI" w:hAnsi="Segoe UI" w:cs="Segoe UI"/>
        </w:rPr>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t xml:space="preserve">Construct and manage the waste storage enclosure in accordance with the provisions of Gosford Development Control Plan 2013, Part 7: </w:t>
      </w:r>
      <w:r w:rsidRPr="00BB2AD1">
        <w:rPr>
          <w:rFonts w:ascii="Segoe UI" w:hAnsi="Segoe UI" w:cs="Segoe UI"/>
          <w:i/>
        </w:rPr>
        <w:t>Chapter 7.2 - Waste Management</w:t>
      </w:r>
      <w:r w:rsidRPr="00BB2AD1">
        <w:rPr>
          <w:rFonts w:ascii="Segoe UI" w:hAnsi="Segoe UI" w:cs="Segoe UI"/>
        </w:rPr>
        <w:t>, Appendix D and Appendix G, as applicable.</w:t>
      </w:r>
    </w:p>
    <w:p w:rsidR="00FE3F2B" w:rsidRPr="00BB2AD1" w:rsidRDefault="00FE3F2B" w:rsidP="00270C6C">
      <w:pPr>
        <w:rPr>
          <w:rFonts w:ascii="Segoe UI" w:hAnsi="Segoe UI" w:cs="Segoe UI"/>
        </w:rPr>
      </w:pPr>
    </w:p>
    <w:p w:rsidR="00FE3F2B" w:rsidRPr="00BB2AD1" w:rsidRDefault="00FE3F2B" w:rsidP="00270C6C">
      <w:pPr>
        <w:ind w:left="567" w:hanging="567"/>
        <w:rPr>
          <w:rFonts w:ascii="Segoe UI" w:hAnsi="Segoe UI" w:cs="Segoe UI"/>
        </w:rPr>
      </w:pPr>
      <w:r w:rsidRPr="00BB2AD1">
        <w:rPr>
          <w:rFonts w:ascii="Segoe UI" w:hAnsi="Segoe UI" w:cs="Segoe UI"/>
        </w:rPr>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t>Do not place or store waste material, waste product or waste packaging outside the approved waste storage enclosure.</w:t>
      </w:r>
    </w:p>
    <w:p w:rsidR="00FE3F2B" w:rsidRPr="00BB2AD1" w:rsidRDefault="00FE3F2B" w:rsidP="00270C6C">
      <w:pPr>
        <w:rPr>
          <w:rFonts w:ascii="Segoe UI" w:hAnsi="Segoe UI" w:cs="Segoe UI"/>
        </w:rPr>
      </w:pPr>
    </w:p>
    <w:p w:rsidR="00FE3F2B" w:rsidRPr="00BB2AD1" w:rsidRDefault="00FE3F2B" w:rsidP="00270C6C">
      <w:pPr>
        <w:ind w:left="567" w:hanging="567"/>
        <w:jc w:val="both"/>
        <w:rPr>
          <w:rFonts w:ascii="Segoe UI" w:hAnsi="Segoe UI" w:cs="Segoe UI"/>
        </w:rPr>
      </w:pPr>
      <w:r w:rsidRPr="00BB2AD1">
        <w:rPr>
          <w:rFonts w:ascii="Segoe UI" w:hAnsi="Segoe UI" w:cs="Segoe UI"/>
        </w:rPr>
        <w:lastRenderedPageBreak/>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t>Mixed and recyclable waste to be separated, stored in sealed containers and serviced by a private, commercial waste contractor consistent with swept turning path details in the report by SECA Solutions dated 26 March 2019, Attachment C – Swept Paths.</w:t>
      </w:r>
    </w:p>
    <w:p w:rsidR="00FE3F2B" w:rsidRDefault="00FE3F2B" w:rsidP="00270C6C">
      <w:pPr>
        <w:ind w:left="567" w:hanging="567"/>
        <w:jc w:val="both"/>
        <w:rPr>
          <w:rFonts w:ascii="Segoe UI" w:hAnsi="Segoe UI" w:cs="Segoe UI"/>
        </w:rPr>
      </w:pPr>
    </w:p>
    <w:p w:rsidR="00FE3F2B" w:rsidRPr="00BB2AD1" w:rsidRDefault="00977D4B" w:rsidP="00270C6C">
      <w:pPr>
        <w:ind w:left="567" w:hanging="567"/>
        <w:jc w:val="both"/>
        <w:rPr>
          <w:rFonts w:ascii="Segoe UI" w:hAnsi="Segoe UI" w:cs="Segoe UI"/>
        </w:rPr>
      </w:pPr>
      <w:r w:rsidRPr="00BB2AD1">
        <w:rPr>
          <w:rFonts w:ascii="Segoe UI" w:hAnsi="Segoe UI" w:cs="Segoe UI"/>
        </w:rPr>
        <w:fldChar w:fldCharType="begin"/>
      </w:r>
      <w:r w:rsidRPr="00BB2AD1">
        <w:rPr>
          <w:rFonts w:ascii="Segoe UI" w:hAnsi="Segoe UI" w:cs="Segoe UI"/>
        </w:rPr>
        <w:instrText xml:space="preserve"> LISTNUM  LegalDefault \l 2  </w:instrText>
      </w:r>
      <w:r w:rsidRPr="00BB2AD1">
        <w:rPr>
          <w:rFonts w:ascii="Segoe UI" w:hAnsi="Segoe UI" w:cs="Segoe UI"/>
        </w:rPr>
        <w:fldChar w:fldCharType="end"/>
      </w:r>
      <w:r w:rsidRPr="00BB2AD1">
        <w:rPr>
          <w:rFonts w:ascii="Segoe UI" w:hAnsi="Segoe UI" w:cs="Segoe UI"/>
        </w:rPr>
        <w:tab/>
      </w:r>
      <w:r w:rsidR="00FE3F2B" w:rsidRPr="00BB2AD1">
        <w:rPr>
          <w:rFonts w:ascii="Segoe UI" w:hAnsi="Segoe UI" w:cs="Segoe UI"/>
        </w:rPr>
        <w:t>Clinical waste to be stored in a secure location for servicing by a specialist medical waste disposal contractor.</w:t>
      </w:r>
    </w:p>
    <w:p w:rsidR="00707C58" w:rsidRPr="00A90342" w:rsidRDefault="00707C58" w:rsidP="00104413">
      <w:pPr>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FE5916" w:rsidRPr="00A90342" w:rsidTr="00E423E1">
        <w:trPr>
          <w:trHeight w:val="454"/>
        </w:trPr>
        <w:tc>
          <w:tcPr>
            <w:tcW w:w="9570" w:type="dxa"/>
            <w:shd w:val="clear" w:color="auto" w:fill="244D85"/>
            <w:vAlign w:val="center"/>
          </w:tcPr>
          <w:p w:rsidR="00FE5916" w:rsidRPr="00A90342" w:rsidRDefault="007C640D" w:rsidP="00BF26D4">
            <w:pPr>
              <w:jc w:val="both"/>
              <w:rPr>
                <w:rFonts w:ascii="Segoe UI" w:hAnsi="Segoe UI" w:cs="Segoe UI"/>
                <w:b/>
                <w:color w:val="FFFFFF"/>
                <w:szCs w:val="22"/>
              </w:rPr>
            </w:pPr>
            <w:r w:rsidRPr="00A90342">
              <w:rPr>
                <w:rFonts w:ascii="Segoe UI" w:hAnsi="Segoe UI" w:cs="Segoe UI"/>
                <w:b/>
                <w:color w:val="FFFFFF"/>
                <w:szCs w:val="22"/>
              </w:rPr>
              <w:fldChar w:fldCharType="begin"/>
            </w:r>
            <w:r w:rsidR="00FE5916" w:rsidRPr="00A90342">
              <w:rPr>
                <w:rFonts w:ascii="Segoe UI" w:hAnsi="Segoe UI" w:cs="Segoe UI"/>
                <w:b/>
                <w:color w:val="FFFFFF"/>
                <w:szCs w:val="22"/>
              </w:rPr>
              <w:instrText xml:space="preserve"> LISTNUM  LegalDefault \l 1 </w:instrText>
            </w:r>
            <w:r w:rsidRPr="00A90342">
              <w:rPr>
                <w:rFonts w:ascii="Segoe UI" w:hAnsi="Segoe UI" w:cs="Segoe UI"/>
                <w:b/>
                <w:color w:val="FFFFFF"/>
                <w:szCs w:val="22"/>
              </w:rPr>
              <w:fldChar w:fldCharType="end"/>
            </w:r>
            <w:r w:rsidR="00477F8C" w:rsidRPr="00A90342">
              <w:rPr>
                <w:rFonts w:ascii="Segoe UI" w:hAnsi="Segoe UI" w:cs="Segoe UI"/>
                <w:b/>
                <w:color w:val="FFFFFF"/>
                <w:szCs w:val="22"/>
              </w:rPr>
              <w:t xml:space="preserve"> </w:t>
            </w:r>
            <w:r w:rsidR="00FE5916" w:rsidRPr="00A90342">
              <w:rPr>
                <w:rFonts w:ascii="Segoe UI" w:hAnsi="Segoe UI" w:cs="Segoe UI"/>
                <w:b/>
                <w:color w:val="FFFFFF"/>
                <w:szCs w:val="22"/>
              </w:rPr>
              <w:t>PENALTIES</w:t>
            </w:r>
          </w:p>
        </w:tc>
      </w:tr>
    </w:tbl>
    <w:p w:rsidR="00FE5916" w:rsidRPr="00A90342" w:rsidRDefault="00FE5916" w:rsidP="005D6A0F">
      <w:pPr>
        <w:jc w:val="both"/>
        <w:rPr>
          <w:rFonts w:ascii="Segoe UI" w:hAnsi="Segoe UI" w:cs="Segoe UI"/>
          <w:szCs w:val="22"/>
          <w:lang w:val="en-US"/>
        </w:rPr>
      </w:pPr>
    </w:p>
    <w:p w:rsidR="00707C58" w:rsidRPr="009451EF" w:rsidRDefault="00707C58" w:rsidP="00104413">
      <w:pPr>
        <w:autoSpaceDE w:val="0"/>
        <w:autoSpaceDN w:val="0"/>
        <w:adjustRightInd w:val="0"/>
        <w:rPr>
          <w:rFonts w:ascii="Segoe UI" w:hAnsi="Segoe UI" w:cs="Segoe UI"/>
          <w:bCs/>
          <w:szCs w:val="22"/>
          <w:lang w:val="en-US"/>
        </w:rPr>
      </w:pPr>
      <w:r w:rsidRPr="009451EF">
        <w:rPr>
          <w:rFonts w:ascii="Segoe UI" w:hAnsi="Segoe UI" w:cs="Segoe UI"/>
          <w:bCs/>
          <w:szCs w:val="22"/>
          <w:lang w:val="en-US"/>
        </w:rPr>
        <w:t>Failure to comply with this development consent and any condition of this consent may be a criminal offence.  Failure to comply with other environmental laws may also be a criminal offence.</w:t>
      </w:r>
    </w:p>
    <w:p w:rsidR="00707C58" w:rsidRPr="00A90342" w:rsidRDefault="00707C58" w:rsidP="00104413">
      <w:pPr>
        <w:autoSpaceDE w:val="0"/>
        <w:autoSpaceDN w:val="0"/>
        <w:adjustRightInd w:val="0"/>
        <w:rPr>
          <w:rFonts w:ascii="Segoe UI" w:hAnsi="Segoe UI" w:cs="Segoe UI"/>
          <w:bCs/>
          <w:szCs w:val="22"/>
          <w:lang w:val="en-US"/>
        </w:rPr>
      </w:pPr>
    </w:p>
    <w:p w:rsidR="00707C58" w:rsidRPr="00A90342" w:rsidRDefault="00707C58" w:rsidP="00104413">
      <w:pPr>
        <w:autoSpaceDE w:val="0"/>
        <w:autoSpaceDN w:val="0"/>
        <w:adjustRightInd w:val="0"/>
        <w:rPr>
          <w:rFonts w:ascii="Segoe UI" w:hAnsi="Segoe UI" w:cs="Segoe UI"/>
          <w:bCs/>
          <w:szCs w:val="22"/>
          <w:lang w:val="en-US"/>
        </w:rPr>
      </w:pPr>
      <w:r w:rsidRPr="00A90342">
        <w:rPr>
          <w:rFonts w:ascii="Segoe UI" w:hAnsi="Segoe UI" w:cs="Segoe UI"/>
          <w:bCs/>
          <w:szCs w:val="22"/>
          <w:lang w:val="en-US"/>
        </w:rPr>
        <w:t>Where there is any breach Council may without any further warning:</w:t>
      </w:r>
    </w:p>
    <w:p w:rsidR="00707C58" w:rsidRPr="00A90342" w:rsidRDefault="00707C58" w:rsidP="00104413">
      <w:pPr>
        <w:autoSpaceDE w:val="0"/>
        <w:autoSpaceDN w:val="0"/>
        <w:adjustRightInd w:val="0"/>
        <w:rPr>
          <w:rFonts w:ascii="Segoe UI" w:hAnsi="Segoe UI" w:cs="Segoe UI"/>
          <w:bCs/>
          <w:szCs w:val="22"/>
          <w:lang w:val="en-US"/>
        </w:rPr>
      </w:pPr>
    </w:p>
    <w:p w:rsidR="00707C58" w:rsidRPr="00A90342" w:rsidRDefault="00707C58" w:rsidP="00104413">
      <w:pPr>
        <w:numPr>
          <w:ilvl w:val="0"/>
          <w:numId w:val="1"/>
        </w:numPr>
        <w:tabs>
          <w:tab w:val="clear" w:pos="360"/>
        </w:tabs>
        <w:autoSpaceDE w:val="0"/>
        <w:autoSpaceDN w:val="0"/>
        <w:adjustRightInd w:val="0"/>
        <w:ind w:left="426" w:hanging="426"/>
        <w:rPr>
          <w:rFonts w:ascii="Segoe UI" w:hAnsi="Segoe UI" w:cs="Segoe UI"/>
          <w:bCs/>
          <w:szCs w:val="22"/>
          <w:lang w:val="en-US"/>
        </w:rPr>
      </w:pPr>
      <w:r w:rsidRPr="00A90342">
        <w:rPr>
          <w:rFonts w:ascii="Segoe UI" w:hAnsi="Segoe UI" w:cs="Segoe UI"/>
          <w:bCs/>
          <w:szCs w:val="22"/>
          <w:lang w:val="en-US"/>
        </w:rPr>
        <w:t>Issue Penalty Infringement Notices (On-the-spot fines);</w:t>
      </w:r>
    </w:p>
    <w:p w:rsidR="00707C58" w:rsidRPr="00A90342" w:rsidRDefault="00707C58" w:rsidP="00104413">
      <w:pPr>
        <w:numPr>
          <w:ilvl w:val="0"/>
          <w:numId w:val="1"/>
        </w:numPr>
        <w:tabs>
          <w:tab w:val="clear" w:pos="360"/>
        </w:tabs>
        <w:autoSpaceDE w:val="0"/>
        <w:autoSpaceDN w:val="0"/>
        <w:adjustRightInd w:val="0"/>
        <w:ind w:left="426" w:hanging="426"/>
        <w:rPr>
          <w:rFonts w:ascii="Segoe UI" w:hAnsi="Segoe UI" w:cs="Segoe UI"/>
          <w:bCs/>
          <w:szCs w:val="22"/>
          <w:lang w:val="en-US"/>
        </w:rPr>
      </w:pPr>
      <w:r w:rsidRPr="00A90342">
        <w:rPr>
          <w:rFonts w:ascii="Segoe UI" w:hAnsi="Segoe UI" w:cs="Segoe UI"/>
          <w:bCs/>
          <w:szCs w:val="22"/>
          <w:lang w:val="en-US"/>
        </w:rPr>
        <w:t>Issue notices and orders;</w:t>
      </w:r>
    </w:p>
    <w:p w:rsidR="00707C58" w:rsidRPr="00A90342" w:rsidRDefault="00707C58" w:rsidP="00104413">
      <w:pPr>
        <w:numPr>
          <w:ilvl w:val="0"/>
          <w:numId w:val="1"/>
        </w:numPr>
        <w:tabs>
          <w:tab w:val="clear" w:pos="360"/>
        </w:tabs>
        <w:autoSpaceDE w:val="0"/>
        <w:autoSpaceDN w:val="0"/>
        <w:adjustRightInd w:val="0"/>
        <w:ind w:left="426" w:hanging="426"/>
        <w:rPr>
          <w:rFonts w:ascii="Segoe UI" w:hAnsi="Segoe UI" w:cs="Segoe UI"/>
          <w:bCs/>
          <w:szCs w:val="22"/>
          <w:lang w:val="en-US"/>
        </w:rPr>
      </w:pPr>
      <w:r w:rsidRPr="00A90342">
        <w:rPr>
          <w:rFonts w:ascii="Segoe UI" w:hAnsi="Segoe UI" w:cs="Segoe UI"/>
          <w:bCs/>
          <w:szCs w:val="22"/>
          <w:lang w:val="en-US"/>
        </w:rPr>
        <w:t>Prosecute any person breaching this consent, and/or</w:t>
      </w:r>
    </w:p>
    <w:p w:rsidR="00707C58" w:rsidRPr="00A90342" w:rsidRDefault="00707C58" w:rsidP="00104413">
      <w:pPr>
        <w:numPr>
          <w:ilvl w:val="0"/>
          <w:numId w:val="1"/>
        </w:numPr>
        <w:tabs>
          <w:tab w:val="clear" w:pos="360"/>
        </w:tabs>
        <w:autoSpaceDE w:val="0"/>
        <w:autoSpaceDN w:val="0"/>
        <w:adjustRightInd w:val="0"/>
        <w:ind w:left="426" w:hanging="426"/>
        <w:rPr>
          <w:rFonts w:ascii="Segoe UI" w:hAnsi="Segoe UI" w:cs="Segoe UI"/>
          <w:bCs/>
          <w:szCs w:val="22"/>
          <w:lang w:val="en-US"/>
        </w:rPr>
      </w:pPr>
      <w:r w:rsidRPr="00A90342">
        <w:rPr>
          <w:rFonts w:ascii="Segoe UI" w:hAnsi="Segoe UI" w:cs="Segoe UI"/>
          <w:bCs/>
          <w:szCs w:val="22"/>
          <w:lang w:val="en-US"/>
        </w:rPr>
        <w:t>Seek injunctions/orders before the courts to retain and remedy any breach.</w:t>
      </w:r>
    </w:p>
    <w:p w:rsidR="00707C58" w:rsidRDefault="00707C58" w:rsidP="00104413">
      <w:pPr>
        <w:autoSpaceDE w:val="0"/>
        <w:autoSpaceDN w:val="0"/>
        <w:adjustRightInd w:val="0"/>
        <w:rPr>
          <w:rFonts w:ascii="Segoe UI" w:hAnsi="Segoe UI" w:cs="Segoe UI"/>
          <w:bCs/>
          <w:szCs w:val="22"/>
          <w:lang w:val="en-US"/>
        </w:rPr>
      </w:pPr>
    </w:p>
    <w:p w:rsidR="00D5153A" w:rsidRPr="00A90342" w:rsidRDefault="00D5153A" w:rsidP="00104413">
      <w:pPr>
        <w:autoSpaceDE w:val="0"/>
        <w:autoSpaceDN w:val="0"/>
        <w:adjustRightInd w:val="0"/>
        <w:rPr>
          <w:rFonts w:ascii="Segoe UI" w:hAnsi="Segoe UI" w:cs="Segoe UI"/>
          <w:bCs/>
          <w:szCs w:val="22"/>
          <w:lang w:val="en-US"/>
        </w:rPr>
      </w:pPr>
      <w:r w:rsidRPr="00A90342">
        <w:rPr>
          <w:rFonts w:ascii="Segoe UI" w:hAnsi="Segoe UI" w:cs="Segoe UI"/>
          <w:b/>
          <w:bCs/>
          <w:szCs w:val="22"/>
          <w:lang w:val="en-US"/>
        </w:rPr>
        <w:t>Warnings as to Potential Maximum Penalties</w:t>
      </w:r>
    </w:p>
    <w:p w:rsidR="00D5153A" w:rsidRDefault="00D5153A" w:rsidP="00104413">
      <w:pPr>
        <w:autoSpaceDE w:val="0"/>
        <w:autoSpaceDN w:val="0"/>
        <w:adjustRightInd w:val="0"/>
        <w:rPr>
          <w:rFonts w:ascii="Segoe UI" w:hAnsi="Segoe UI" w:cs="Segoe UI"/>
          <w:bCs/>
          <w:szCs w:val="22"/>
          <w:lang w:val="en-US"/>
        </w:rPr>
      </w:pPr>
      <w:r w:rsidRPr="00A90342">
        <w:rPr>
          <w:rFonts w:ascii="Segoe UI" w:hAnsi="Segoe UI" w:cs="Segoe UI"/>
          <w:bCs/>
          <w:szCs w:val="22"/>
          <w:lang w:val="en-US"/>
        </w:rPr>
        <w:t>Maximum Penalties under NSW Environmental Laws include fines up to $1.1 Million and/or custodial sentences for serious offences.</w:t>
      </w:r>
    </w:p>
    <w:p w:rsidR="00104413" w:rsidRPr="00A90342" w:rsidRDefault="00104413" w:rsidP="00104413">
      <w:pPr>
        <w:rPr>
          <w:rFonts w:ascii="Segoe UI" w:hAnsi="Segoe UI" w:cs="Segoe UI"/>
          <w:szCs w:val="22"/>
        </w:rPr>
      </w:pPr>
    </w:p>
    <w:tbl>
      <w:tblPr>
        <w:tblW w:w="0" w:type="auto"/>
        <w:shd w:val="clear" w:color="auto" w:fill="244D85"/>
        <w:tblLook w:val="01E0" w:firstRow="1" w:lastRow="1" w:firstColumn="1" w:lastColumn="1" w:noHBand="0" w:noVBand="0"/>
      </w:tblPr>
      <w:tblGrid>
        <w:gridCol w:w="9354"/>
      </w:tblGrid>
      <w:tr w:rsidR="00104413" w:rsidRPr="00A90342" w:rsidTr="00270C6C">
        <w:trPr>
          <w:trHeight w:val="454"/>
        </w:trPr>
        <w:tc>
          <w:tcPr>
            <w:tcW w:w="9570" w:type="dxa"/>
            <w:shd w:val="clear" w:color="auto" w:fill="244D85"/>
            <w:vAlign w:val="center"/>
          </w:tcPr>
          <w:p w:rsidR="00104413" w:rsidRPr="00A90342" w:rsidRDefault="00104413" w:rsidP="00104413">
            <w:pPr>
              <w:rPr>
                <w:rFonts w:ascii="Segoe UI" w:hAnsi="Segoe UI" w:cs="Segoe UI"/>
                <w:b/>
                <w:color w:val="FFFFFF"/>
                <w:szCs w:val="22"/>
              </w:rPr>
            </w:pPr>
            <w:r w:rsidRPr="00A90342">
              <w:rPr>
                <w:rFonts w:ascii="Segoe UI" w:hAnsi="Segoe UI" w:cs="Segoe UI"/>
                <w:b/>
                <w:color w:val="FFFFFF"/>
                <w:szCs w:val="22"/>
              </w:rPr>
              <w:t>ADVI</w:t>
            </w:r>
            <w:r>
              <w:rPr>
                <w:rFonts w:ascii="Segoe UI" w:hAnsi="Segoe UI" w:cs="Segoe UI"/>
                <w:b/>
                <w:color w:val="FFFFFF"/>
                <w:szCs w:val="22"/>
              </w:rPr>
              <w:t>SORY NOTES</w:t>
            </w:r>
          </w:p>
        </w:tc>
      </w:tr>
    </w:tbl>
    <w:p w:rsidR="00104413" w:rsidRPr="00A90342" w:rsidRDefault="00104413" w:rsidP="00104413">
      <w:pPr>
        <w:ind w:left="567" w:hanging="567"/>
        <w:rPr>
          <w:rFonts w:ascii="Segoe UI" w:hAnsi="Segoe UI" w:cs="Segoe UI"/>
          <w:szCs w:val="22"/>
          <w:lang w:val="en-US"/>
        </w:rPr>
      </w:pPr>
    </w:p>
    <w:p w:rsidR="00BC2700" w:rsidRDefault="00BC2700" w:rsidP="00392BC4">
      <w:pPr>
        <w:pStyle w:val="ListParagraph"/>
        <w:numPr>
          <w:ilvl w:val="0"/>
          <w:numId w:val="3"/>
        </w:numPr>
        <w:ind w:left="567" w:hanging="567"/>
        <w:rPr>
          <w:rFonts w:ascii="Segoe UI" w:hAnsi="Segoe UI" w:cs="Segoe UI"/>
          <w:szCs w:val="22"/>
          <w:lang w:val="en-US"/>
        </w:rPr>
      </w:pPr>
      <w:r>
        <w:rPr>
          <w:rFonts w:ascii="Segoe UI" w:hAnsi="Segoe UI" w:cs="Segoe UI"/>
          <w:szCs w:val="22"/>
          <w:lang w:val="en-US"/>
        </w:rPr>
        <w:t xml:space="preserve">Discharge of sediment from a site may be determined to be a pollution event under provisions of the </w:t>
      </w:r>
      <w:r w:rsidRPr="00BC2700">
        <w:rPr>
          <w:rFonts w:ascii="Segoe UI" w:hAnsi="Segoe UI" w:cs="Segoe UI"/>
          <w:i/>
          <w:szCs w:val="22"/>
          <w:lang w:val="en-US"/>
        </w:rPr>
        <w:t>Protection of the Environment Operations Act 1997</w:t>
      </w:r>
      <w:r>
        <w:rPr>
          <w:rFonts w:ascii="Segoe UI" w:hAnsi="Segoe UI" w:cs="Segoe UI"/>
          <w:szCs w:val="22"/>
          <w:lang w:val="en-US"/>
        </w:rPr>
        <w:t xml:space="preserve">. Enforcement action may commence where sediment movement produces a pollution event. </w:t>
      </w:r>
    </w:p>
    <w:p w:rsidR="00BC2700" w:rsidRDefault="00BC2700" w:rsidP="00392BC4">
      <w:pPr>
        <w:pStyle w:val="ListParagraph"/>
        <w:ind w:left="567" w:hanging="567"/>
        <w:rPr>
          <w:rFonts w:ascii="Segoe UI" w:hAnsi="Segoe UI" w:cs="Segoe UI"/>
          <w:szCs w:val="22"/>
          <w:lang w:val="en-US"/>
        </w:rPr>
      </w:pPr>
    </w:p>
    <w:p w:rsidR="00104413" w:rsidRPr="00104413" w:rsidRDefault="00BC2700" w:rsidP="00392BC4">
      <w:pPr>
        <w:pStyle w:val="ListParagraph"/>
        <w:numPr>
          <w:ilvl w:val="0"/>
          <w:numId w:val="3"/>
        </w:numPr>
        <w:ind w:left="567" w:hanging="567"/>
        <w:rPr>
          <w:rFonts w:ascii="Segoe UI" w:hAnsi="Segoe UI" w:cs="Segoe UI"/>
          <w:szCs w:val="22"/>
          <w:lang w:val="en-US"/>
        </w:rPr>
      </w:pPr>
      <w:r>
        <w:rPr>
          <w:rFonts w:ascii="Segoe UI" w:hAnsi="Segoe UI" w:cs="Segoe UI"/>
          <w:szCs w:val="22"/>
          <w:lang w:val="en-US"/>
        </w:rPr>
        <w:t xml:space="preserve">The following public authorities may have separate </w:t>
      </w:r>
      <w:r w:rsidR="00104413" w:rsidRPr="00104413">
        <w:rPr>
          <w:rFonts w:ascii="Segoe UI" w:hAnsi="Segoe UI" w:cs="Segoe UI"/>
          <w:szCs w:val="22"/>
          <w:lang w:val="en-US"/>
        </w:rPr>
        <w:t>requirements in the following aspects:</w:t>
      </w:r>
    </w:p>
    <w:p w:rsidR="00104413" w:rsidRPr="00A90342" w:rsidRDefault="00104413" w:rsidP="00104413">
      <w:pPr>
        <w:ind w:left="567" w:hanging="567"/>
        <w:rPr>
          <w:rFonts w:ascii="Segoe UI" w:hAnsi="Segoe UI" w:cs="Segoe UI"/>
          <w:szCs w:val="22"/>
          <w:lang w:val="en-US"/>
        </w:rPr>
      </w:pPr>
    </w:p>
    <w:p w:rsidR="00104413" w:rsidRPr="00BC2700" w:rsidRDefault="00BC2700" w:rsidP="004C5885">
      <w:pPr>
        <w:pStyle w:val="ListParagraph"/>
        <w:numPr>
          <w:ilvl w:val="1"/>
          <w:numId w:val="9"/>
        </w:numPr>
        <w:ind w:left="1134" w:hanging="567"/>
        <w:rPr>
          <w:rFonts w:ascii="Segoe UI" w:hAnsi="Segoe UI" w:cs="Segoe UI"/>
          <w:szCs w:val="22"/>
          <w:lang w:val="en-US"/>
        </w:rPr>
      </w:pPr>
      <w:r w:rsidRPr="00BC2700">
        <w:rPr>
          <w:rFonts w:ascii="Segoe UI" w:hAnsi="Segoe UI" w:cs="Segoe UI"/>
          <w:szCs w:val="22"/>
          <w:lang w:val="en-US"/>
        </w:rPr>
        <w:t>Australia Post</w:t>
      </w:r>
      <w:r w:rsidR="00104413" w:rsidRPr="00BC2700">
        <w:rPr>
          <w:rFonts w:ascii="Segoe UI" w:hAnsi="Segoe UI" w:cs="Segoe UI"/>
          <w:szCs w:val="22"/>
          <w:lang w:val="en-US"/>
        </w:rPr>
        <w:t xml:space="preserve"> for the positioning and dimensions of mail boxes in new commercial and residential developments</w:t>
      </w:r>
    </w:p>
    <w:p w:rsidR="00104413" w:rsidRPr="00BC2700" w:rsidRDefault="00104413" w:rsidP="004C5885">
      <w:pPr>
        <w:pStyle w:val="ListParagraph"/>
        <w:numPr>
          <w:ilvl w:val="1"/>
          <w:numId w:val="9"/>
        </w:numPr>
        <w:ind w:left="1134" w:hanging="567"/>
        <w:rPr>
          <w:rFonts w:ascii="Segoe UI" w:hAnsi="Segoe UI" w:cs="Segoe UI"/>
          <w:szCs w:val="22"/>
          <w:lang w:val="en-US"/>
        </w:rPr>
      </w:pPr>
      <w:r w:rsidRPr="00BC2700">
        <w:rPr>
          <w:rFonts w:ascii="Segoe UI" w:hAnsi="Segoe UI" w:cs="Segoe UI"/>
          <w:bCs/>
          <w:szCs w:val="22"/>
          <w:lang w:val="en-US"/>
        </w:rPr>
        <w:t>Jemena Asset Management for any change or alteration to the gas line infrastructure</w:t>
      </w:r>
    </w:p>
    <w:p w:rsidR="00104413" w:rsidRPr="00BC2700" w:rsidRDefault="00104413" w:rsidP="004C5885">
      <w:pPr>
        <w:pStyle w:val="ListParagraph"/>
        <w:numPr>
          <w:ilvl w:val="1"/>
          <w:numId w:val="9"/>
        </w:numPr>
        <w:ind w:left="1134" w:hanging="567"/>
        <w:rPr>
          <w:rFonts w:ascii="Segoe UI" w:hAnsi="Segoe UI" w:cs="Segoe UI"/>
          <w:szCs w:val="22"/>
          <w:lang w:val="en-US"/>
        </w:rPr>
      </w:pPr>
      <w:r w:rsidRPr="00BC2700">
        <w:rPr>
          <w:rFonts w:ascii="Segoe UI" w:hAnsi="Segoe UI" w:cs="Segoe UI"/>
          <w:bCs/>
          <w:szCs w:val="22"/>
          <w:lang w:val="en-US"/>
        </w:rPr>
        <w:t>Ausgrid</w:t>
      </w:r>
      <w:r w:rsidRPr="00BC2700">
        <w:rPr>
          <w:rFonts w:ascii="Segoe UI" w:hAnsi="Segoe UI" w:cs="Segoe UI"/>
          <w:szCs w:val="22"/>
          <w:lang w:val="en-US"/>
        </w:rPr>
        <w:t xml:space="preserve"> for any change or alteration to electricity infrastructure or encroachment wit</w:t>
      </w:r>
      <w:r w:rsidR="00BC2700" w:rsidRPr="00BC2700">
        <w:rPr>
          <w:rFonts w:ascii="Segoe UI" w:hAnsi="Segoe UI" w:cs="Segoe UI"/>
          <w:szCs w:val="22"/>
          <w:lang w:val="en-US"/>
        </w:rPr>
        <w:t>hin transmission line easements</w:t>
      </w:r>
    </w:p>
    <w:p w:rsidR="00104413" w:rsidRPr="00BC2700" w:rsidRDefault="00104413" w:rsidP="004C5885">
      <w:pPr>
        <w:pStyle w:val="ListParagraph"/>
        <w:numPr>
          <w:ilvl w:val="1"/>
          <w:numId w:val="9"/>
        </w:numPr>
        <w:ind w:left="1134" w:hanging="567"/>
        <w:rPr>
          <w:rFonts w:ascii="Segoe UI" w:hAnsi="Segoe UI" w:cs="Segoe UI"/>
          <w:szCs w:val="22"/>
          <w:lang w:val="en-US"/>
        </w:rPr>
      </w:pPr>
      <w:r w:rsidRPr="00BC2700">
        <w:rPr>
          <w:rFonts w:ascii="Segoe UI" w:hAnsi="Segoe UI" w:cs="Segoe UI"/>
          <w:bCs/>
          <w:szCs w:val="22"/>
          <w:lang w:val="en-US"/>
        </w:rPr>
        <w:t>Telstra, Optus</w:t>
      </w:r>
      <w:r w:rsidRPr="00BC2700">
        <w:rPr>
          <w:rFonts w:ascii="Segoe UI" w:hAnsi="Segoe UI" w:cs="Segoe UI"/>
          <w:szCs w:val="22"/>
          <w:lang w:val="en-US"/>
        </w:rPr>
        <w:t xml:space="preserve"> or other telecommunication carriers for access to their te</w:t>
      </w:r>
      <w:r w:rsidR="00BC2700" w:rsidRPr="00BC2700">
        <w:rPr>
          <w:rFonts w:ascii="Segoe UI" w:hAnsi="Segoe UI" w:cs="Segoe UI"/>
          <w:szCs w:val="22"/>
          <w:lang w:val="en-US"/>
        </w:rPr>
        <w:t>lecommunications infrastructure</w:t>
      </w:r>
    </w:p>
    <w:p w:rsidR="00104413" w:rsidRPr="00BC2700" w:rsidRDefault="00104413" w:rsidP="004C5885">
      <w:pPr>
        <w:pStyle w:val="ListParagraph"/>
        <w:numPr>
          <w:ilvl w:val="1"/>
          <w:numId w:val="9"/>
        </w:numPr>
        <w:autoSpaceDE w:val="0"/>
        <w:autoSpaceDN w:val="0"/>
        <w:adjustRightInd w:val="0"/>
        <w:ind w:left="1134" w:hanging="567"/>
        <w:rPr>
          <w:rFonts w:ascii="Segoe UI" w:hAnsi="Segoe UI" w:cs="Segoe UI"/>
          <w:bCs/>
          <w:szCs w:val="22"/>
          <w:lang w:val="en-US"/>
        </w:rPr>
      </w:pPr>
      <w:r w:rsidRPr="00BC2700">
        <w:rPr>
          <w:rFonts w:ascii="Segoe UI" w:hAnsi="Segoe UI" w:cs="Segoe UI"/>
          <w:bCs/>
          <w:szCs w:val="22"/>
          <w:lang w:val="en-US"/>
        </w:rPr>
        <w:t>Central Coast Council</w:t>
      </w:r>
      <w:r w:rsidRPr="00BC2700">
        <w:rPr>
          <w:rFonts w:ascii="Segoe UI" w:hAnsi="Segoe UI" w:cs="Segoe UI"/>
          <w:szCs w:val="22"/>
          <w:lang w:val="en-US"/>
        </w:rPr>
        <w:t xml:space="preserve"> in respect to the location of water, sewerage and drainage services.</w:t>
      </w:r>
    </w:p>
    <w:p w:rsidR="00104413" w:rsidRPr="00A90342" w:rsidRDefault="00104413" w:rsidP="00104413">
      <w:pPr>
        <w:ind w:left="567" w:hanging="567"/>
        <w:rPr>
          <w:rFonts w:ascii="Segoe UI" w:hAnsi="Segoe UI" w:cs="Segoe UI"/>
          <w:szCs w:val="22"/>
          <w:lang w:val="en-US"/>
        </w:rPr>
      </w:pPr>
    </w:p>
    <w:p w:rsidR="00104413" w:rsidRPr="00104413" w:rsidRDefault="00104413" w:rsidP="00392BC4">
      <w:pPr>
        <w:pStyle w:val="ListParagraph"/>
        <w:numPr>
          <w:ilvl w:val="0"/>
          <w:numId w:val="3"/>
        </w:numPr>
        <w:ind w:left="567" w:hanging="567"/>
        <w:rPr>
          <w:rFonts w:ascii="Segoe UI" w:hAnsi="Segoe UI" w:cs="Segoe UI"/>
          <w:szCs w:val="22"/>
          <w:lang w:val="en-US"/>
        </w:rPr>
      </w:pPr>
      <w:r w:rsidRPr="00104413">
        <w:rPr>
          <w:rFonts w:ascii="Segoe UI" w:hAnsi="Segoe UI" w:cs="Segoe UI"/>
          <w:szCs w:val="22"/>
          <w:lang w:val="en-US"/>
        </w:rPr>
        <w:t xml:space="preserve">Carry out all work under this Consent in accordance with SafeWork NSW requirements including the </w:t>
      </w:r>
      <w:r w:rsidRPr="00104413">
        <w:rPr>
          <w:rFonts w:ascii="Segoe UI" w:hAnsi="Segoe UI" w:cs="Segoe UI"/>
          <w:i/>
          <w:szCs w:val="22"/>
          <w:lang w:val="en-US"/>
        </w:rPr>
        <w:t>Workplace Health and Safety Act 2011 No 10</w:t>
      </w:r>
      <w:r w:rsidRPr="00104413">
        <w:rPr>
          <w:rFonts w:ascii="Segoe UI" w:hAnsi="Segoe UI" w:cs="Segoe UI"/>
          <w:szCs w:val="22"/>
          <w:lang w:val="en-US"/>
        </w:rPr>
        <w:t xml:space="preserve"> and subordinate regulations, codes of practice and guidelines that control and regulate the development industry.</w:t>
      </w:r>
    </w:p>
    <w:p w:rsidR="00104413" w:rsidRPr="00A90342" w:rsidRDefault="00104413" w:rsidP="00104413">
      <w:pPr>
        <w:ind w:left="567" w:hanging="567"/>
        <w:rPr>
          <w:rFonts w:ascii="Segoe UI" w:hAnsi="Segoe UI" w:cs="Segoe UI"/>
          <w:szCs w:val="22"/>
          <w:lang w:val="en-US"/>
        </w:rPr>
      </w:pPr>
    </w:p>
    <w:p w:rsidR="00104413" w:rsidRPr="00104413" w:rsidRDefault="00104413" w:rsidP="00392BC4">
      <w:pPr>
        <w:pStyle w:val="ListParagraph"/>
        <w:numPr>
          <w:ilvl w:val="0"/>
          <w:numId w:val="3"/>
        </w:numPr>
        <w:ind w:left="567" w:hanging="567"/>
        <w:rPr>
          <w:rFonts w:ascii="Segoe UI" w:hAnsi="Segoe UI" w:cs="Segoe UI"/>
          <w:szCs w:val="22"/>
        </w:rPr>
      </w:pPr>
      <w:r w:rsidRPr="00104413">
        <w:rPr>
          <w:rFonts w:ascii="Segoe UI" w:hAnsi="Segoe UI" w:cs="Segoe UI"/>
          <w:szCs w:val="22"/>
          <w:u w:val="single"/>
        </w:rPr>
        <w:t>Dial Before You Dig</w:t>
      </w:r>
    </w:p>
    <w:p w:rsidR="00104413" w:rsidRPr="00A90342" w:rsidRDefault="00104413" w:rsidP="00104413">
      <w:pPr>
        <w:autoSpaceDE w:val="0"/>
        <w:autoSpaceDN w:val="0"/>
        <w:adjustRightInd w:val="0"/>
        <w:ind w:left="567"/>
        <w:rPr>
          <w:rFonts w:ascii="Segoe UI" w:hAnsi="Segoe UI" w:cs="Segoe UI"/>
          <w:szCs w:val="22"/>
        </w:rPr>
      </w:pPr>
      <w:r w:rsidRPr="00A90342">
        <w:rPr>
          <w:rFonts w:ascii="Segoe UI" w:hAnsi="Segoe UI" w:cs="Segoe UI"/>
          <w:szCs w:val="22"/>
        </w:rPr>
        <w:lastRenderedPageBreak/>
        <w:t xml:space="preserve">Underground assets may exist in the area that is subject to your application. In the interests of health and safety and in order to protect damage to third party assets please contact Dial Before You Dig at </w:t>
      </w:r>
      <w:hyperlink r:id="rId12" w:history="1">
        <w:r w:rsidRPr="00A90342">
          <w:rPr>
            <w:rStyle w:val="Hyperlink"/>
            <w:rFonts w:ascii="Segoe UI" w:hAnsi="Segoe UI" w:cs="Segoe UI"/>
            <w:szCs w:val="22"/>
          </w:rPr>
          <w:t>www.1100.com.au</w:t>
        </w:r>
      </w:hyperlink>
      <w:r w:rsidRPr="00A90342">
        <w:rPr>
          <w:rFonts w:ascii="Segoe UI" w:hAnsi="Segoe UI" w:cs="Segoe UI"/>
          <w:szCs w:val="22"/>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rsidR="00104413" w:rsidRPr="00A90342" w:rsidRDefault="00104413" w:rsidP="00104413">
      <w:pPr>
        <w:autoSpaceDE w:val="0"/>
        <w:autoSpaceDN w:val="0"/>
        <w:adjustRightInd w:val="0"/>
        <w:ind w:left="567" w:hanging="567"/>
        <w:rPr>
          <w:rFonts w:ascii="Segoe UI" w:hAnsi="Segoe UI" w:cs="Segoe UI"/>
          <w:szCs w:val="22"/>
        </w:rPr>
      </w:pPr>
    </w:p>
    <w:p w:rsidR="00104413" w:rsidRPr="00BC2700" w:rsidRDefault="00104413" w:rsidP="004C5885">
      <w:pPr>
        <w:pStyle w:val="ListParagraph"/>
        <w:numPr>
          <w:ilvl w:val="0"/>
          <w:numId w:val="3"/>
        </w:numPr>
        <w:autoSpaceDE w:val="0"/>
        <w:autoSpaceDN w:val="0"/>
        <w:adjustRightInd w:val="0"/>
        <w:ind w:left="567" w:hanging="567"/>
        <w:rPr>
          <w:rFonts w:ascii="Segoe UI" w:hAnsi="Segoe UI" w:cs="Segoe UI"/>
          <w:szCs w:val="22"/>
          <w:u w:val="single"/>
        </w:rPr>
      </w:pPr>
      <w:r w:rsidRPr="00BC2700">
        <w:rPr>
          <w:rFonts w:ascii="Segoe UI" w:hAnsi="Segoe UI" w:cs="Segoe UI"/>
          <w:szCs w:val="22"/>
          <w:u w:val="single"/>
        </w:rPr>
        <w:t>Telecommunications Act 1997 (Commonwealth)</w:t>
      </w:r>
    </w:p>
    <w:p w:rsidR="00104413" w:rsidRPr="00A90342" w:rsidRDefault="00104413" w:rsidP="00104413">
      <w:pPr>
        <w:autoSpaceDE w:val="0"/>
        <w:autoSpaceDN w:val="0"/>
        <w:adjustRightInd w:val="0"/>
        <w:ind w:left="567"/>
        <w:rPr>
          <w:rFonts w:ascii="Segoe UI" w:hAnsi="Segoe UI" w:cs="Segoe UI"/>
          <w:szCs w:val="22"/>
        </w:rPr>
      </w:pPr>
      <w:r w:rsidRPr="00A90342">
        <w:rPr>
          <w:rFonts w:ascii="Segoe UI" w:hAnsi="Segoe UI" w:cs="Segoe UI"/>
          <w:szCs w:val="22"/>
        </w:rPr>
        <w:t xml:space="preserve">Telstra (and its authorised contractors) are the only companies that are permitted to conduct works on Telstra's network and assets. Any person interfering with a facility or installation owned by Telstra is committing an offence under the </w:t>
      </w:r>
      <w:r w:rsidRPr="00A90342">
        <w:rPr>
          <w:rFonts w:ascii="Segoe UI" w:hAnsi="Segoe UI" w:cs="Segoe UI"/>
          <w:i/>
          <w:szCs w:val="22"/>
        </w:rPr>
        <w:t>Criminal Code Act 1995 (</w:t>
      </w:r>
      <w:proofErr w:type="spellStart"/>
      <w:r w:rsidRPr="00A90342">
        <w:rPr>
          <w:rFonts w:ascii="Segoe UI" w:hAnsi="Segoe UI" w:cs="Segoe UI"/>
          <w:i/>
          <w:szCs w:val="22"/>
        </w:rPr>
        <w:t>Cth</w:t>
      </w:r>
      <w:proofErr w:type="spellEnd"/>
      <w:r w:rsidRPr="00A90342">
        <w:rPr>
          <w:rFonts w:ascii="Segoe UI" w:hAnsi="Segoe UI" w:cs="Segoe UI"/>
          <w:i/>
          <w:szCs w:val="22"/>
        </w:rPr>
        <w:t>)</w:t>
      </w:r>
      <w:r w:rsidRPr="00A90342">
        <w:rPr>
          <w:rFonts w:ascii="Segoe UI" w:hAnsi="Segoe UI" w:cs="Segoe UI"/>
          <w:szCs w:val="22"/>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rsidR="00104413" w:rsidRDefault="00104413" w:rsidP="00104413">
      <w:pPr>
        <w:ind w:left="567" w:hanging="567"/>
        <w:rPr>
          <w:rFonts w:ascii="Segoe UI" w:hAnsi="Segoe UI" w:cs="Segoe UI"/>
          <w:szCs w:val="22"/>
          <w:lang w:val="en-US"/>
        </w:rPr>
      </w:pPr>
    </w:p>
    <w:p w:rsidR="00104413" w:rsidRPr="00104413" w:rsidRDefault="00104413" w:rsidP="004C5885">
      <w:pPr>
        <w:pStyle w:val="ListParagraph"/>
        <w:numPr>
          <w:ilvl w:val="0"/>
          <w:numId w:val="3"/>
        </w:numPr>
        <w:autoSpaceDE w:val="0"/>
        <w:autoSpaceDN w:val="0"/>
        <w:adjustRightInd w:val="0"/>
        <w:ind w:left="567" w:hanging="567"/>
        <w:rPr>
          <w:rStyle w:val="Hyperlink"/>
          <w:rFonts w:ascii="Segoe UI" w:hAnsi="Segoe UI" w:cs="Segoe UI"/>
          <w:color w:val="auto"/>
          <w:szCs w:val="22"/>
          <w:u w:val="none"/>
        </w:rPr>
      </w:pPr>
      <w:r w:rsidRPr="00104413">
        <w:rPr>
          <w:rFonts w:ascii="Segoe UI" w:hAnsi="Segoe UI" w:cs="Segoe UI"/>
          <w:szCs w:val="22"/>
        </w:rPr>
        <w:t xml:space="preserve">Install and maintain backflow prevention device(s) in accordance with Council’s </w:t>
      </w:r>
      <w:r w:rsidRPr="00104413">
        <w:rPr>
          <w:rFonts w:ascii="Segoe UI" w:hAnsi="Segoe UI" w:cs="Segoe UI"/>
          <w:i/>
          <w:szCs w:val="22"/>
        </w:rPr>
        <w:t xml:space="preserve">WS4.0 </w:t>
      </w:r>
      <w:hyperlink r:id="rId13" w:tgtFrame="_blank" w:history="1">
        <w:r w:rsidRPr="00104413">
          <w:rPr>
            <w:rFonts w:ascii="Segoe UI" w:hAnsi="Segoe UI" w:cs="Segoe UI"/>
            <w:i/>
            <w:szCs w:val="22"/>
          </w:rPr>
          <w:t>Backflow Prevention Containment</w:t>
        </w:r>
      </w:hyperlink>
      <w:r w:rsidRPr="00104413">
        <w:rPr>
          <w:rFonts w:ascii="Segoe UI" w:hAnsi="Segoe UI" w:cs="Segoe UI"/>
          <w:szCs w:val="22"/>
        </w:rPr>
        <w:t xml:space="preserve"> Policy.</w:t>
      </w:r>
      <w:r w:rsidRPr="00104413">
        <w:rPr>
          <w:rStyle w:val="br"/>
          <w:rFonts w:ascii="Segoe UI" w:hAnsi="Segoe UI" w:cs="Segoe UI"/>
        </w:rPr>
        <w:t xml:space="preserve"> </w:t>
      </w:r>
      <w:r w:rsidRPr="00104413">
        <w:rPr>
          <w:rFonts w:ascii="Segoe UI" w:hAnsi="Segoe UI" w:cs="Segoe UI"/>
          <w:szCs w:val="22"/>
        </w:rPr>
        <w:t xml:space="preserve">This policy can be found on Council’s website at: </w:t>
      </w:r>
      <w:hyperlink r:id="rId14" w:history="1">
        <w:r w:rsidR="00D77475" w:rsidRPr="00246D01">
          <w:rPr>
            <w:rStyle w:val="Hyperlink"/>
            <w:rFonts w:ascii="Segoe UI" w:hAnsi="Segoe UI" w:cs="Segoe UI"/>
          </w:rPr>
          <w:t>www.centralcoast.nsw.gov.au</w:t>
        </w:r>
      </w:hyperlink>
    </w:p>
    <w:p w:rsidR="00104413" w:rsidRPr="00A90342" w:rsidRDefault="00104413" w:rsidP="00104413">
      <w:pPr>
        <w:ind w:left="567" w:hanging="567"/>
        <w:rPr>
          <w:rFonts w:ascii="Segoe UI" w:hAnsi="Segoe UI" w:cs="Segoe UI"/>
          <w:szCs w:val="22"/>
          <w:lang w:val="en-US"/>
        </w:rPr>
      </w:pPr>
    </w:p>
    <w:p w:rsidR="00104413" w:rsidRPr="00BB2AD1" w:rsidRDefault="00BB2AD1" w:rsidP="004C5885">
      <w:pPr>
        <w:pStyle w:val="ListParagraph"/>
        <w:numPr>
          <w:ilvl w:val="0"/>
          <w:numId w:val="3"/>
        </w:numPr>
        <w:autoSpaceDE w:val="0"/>
        <w:autoSpaceDN w:val="0"/>
        <w:adjustRightInd w:val="0"/>
        <w:ind w:left="567" w:hanging="567"/>
        <w:rPr>
          <w:rFonts w:ascii="Segoe UI" w:hAnsi="Segoe UI" w:cs="Segoe UI"/>
          <w:szCs w:val="22"/>
        </w:rPr>
      </w:pPr>
      <w:r>
        <w:rPr>
          <w:rFonts w:ascii="Segoe UI" w:hAnsi="Segoe UI" w:cs="Segoe UI"/>
        </w:rPr>
        <w:t>Transport for NSW</w:t>
      </w:r>
      <w:r w:rsidR="003A42AE" w:rsidRPr="003A42AE">
        <w:rPr>
          <w:rFonts w:ascii="Segoe UI" w:hAnsi="Segoe UI" w:cs="Segoe UI"/>
        </w:rPr>
        <w:t xml:space="preserve"> may direct the screening, modification or removal of a structure if, in the opinion of </w:t>
      </w:r>
      <w:r>
        <w:rPr>
          <w:rFonts w:ascii="Segoe UI" w:hAnsi="Segoe UI" w:cs="Segoe UI"/>
        </w:rPr>
        <w:t>Transport for NSW</w:t>
      </w:r>
      <w:r w:rsidR="003A42AE" w:rsidRPr="003A42AE">
        <w:rPr>
          <w:rFonts w:ascii="Segoe UI" w:hAnsi="Segoe UI" w:cs="Segoe UI"/>
        </w:rPr>
        <w:t>, the structure is considered a traffic hazard under Section 104 of the Roads Act 1993</w:t>
      </w:r>
      <w:r w:rsidR="00EE333E">
        <w:rPr>
          <w:rFonts w:ascii="Segoe UI" w:hAnsi="Segoe UI" w:cs="Segoe UI"/>
        </w:rPr>
        <w:t>.</w:t>
      </w:r>
    </w:p>
    <w:p w:rsidR="00EE333E" w:rsidRPr="00EE333E" w:rsidRDefault="00EE333E" w:rsidP="00EE333E">
      <w:pPr>
        <w:pStyle w:val="ListParagraph"/>
        <w:rPr>
          <w:rFonts w:ascii="Segoe UI" w:hAnsi="Segoe UI" w:cs="Segoe UI"/>
          <w:szCs w:val="22"/>
        </w:rPr>
      </w:pPr>
    </w:p>
    <w:p w:rsidR="00EE333E" w:rsidRPr="00EE333E" w:rsidRDefault="00EE333E" w:rsidP="004C5885">
      <w:pPr>
        <w:pStyle w:val="ListParagraph"/>
        <w:numPr>
          <w:ilvl w:val="0"/>
          <w:numId w:val="3"/>
        </w:numPr>
        <w:autoSpaceDE w:val="0"/>
        <w:autoSpaceDN w:val="0"/>
        <w:adjustRightInd w:val="0"/>
        <w:ind w:left="567" w:hanging="567"/>
        <w:rPr>
          <w:rFonts w:ascii="Segoe UI" w:hAnsi="Segoe UI" w:cs="Segoe UI"/>
          <w:szCs w:val="22"/>
        </w:rPr>
      </w:pPr>
      <w:r w:rsidRPr="00EE333E">
        <w:rPr>
          <w:rFonts w:ascii="Segoe UI" w:hAnsi="Segoe UI" w:cs="Segoe UI"/>
          <w:szCs w:val="22"/>
        </w:rPr>
        <w:t>Ensure the proposed building or works comply with the requirements of the Disability Discrimination Act.</w:t>
      </w:r>
    </w:p>
    <w:p w:rsidR="00EE333E" w:rsidRPr="00EE333E" w:rsidRDefault="00EE333E" w:rsidP="00EE333E">
      <w:pPr>
        <w:pStyle w:val="ListParagraph"/>
        <w:autoSpaceDE w:val="0"/>
        <w:autoSpaceDN w:val="0"/>
        <w:adjustRightInd w:val="0"/>
        <w:ind w:left="567" w:hanging="567"/>
        <w:rPr>
          <w:rFonts w:ascii="Segoe UI" w:hAnsi="Segoe UI" w:cs="Segoe UI"/>
          <w:szCs w:val="22"/>
        </w:rPr>
      </w:pPr>
    </w:p>
    <w:p w:rsidR="00EE333E" w:rsidRPr="00EE333E" w:rsidRDefault="00EE333E" w:rsidP="00EE333E">
      <w:pPr>
        <w:pStyle w:val="ListParagraph"/>
        <w:autoSpaceDE w:val="0"/>
        <w:autoSpaceDN w:val="0"/>
        <w:adjustRightInd w:val="0"/>
        <w:ind w:left="567" w:hanging="567"/>
        <w:rPr>
          <w:rFonts w:ascii="Segoe UI" w:hAnsi="Segoe UI" w:cs="Segoe UI"/>
          <w:szCs w:val="22"/>
        </w:rPr>
      </w:pPr>
      <w:r>
        <w:rPr>
          <w:rFonts w:ascii="Segoe UI" w:hAnsi="Segoe UI" w:cs="Segoe UI"/>
          <w:szCs w:val="22"/>
        </w:rPr>
        <w:tab/>
      </w:r>
      <w:r w:rsidRPr="00EE333E">
        <w:rPr>
          <w:rFonts w:ascii="Segoe UI" w:hAnsi="Segoe UI" w:cs="Segoe UI"/>
          <w:szCs w:val="22"/>
        </w:rPr>
        <w:t>NOTE: The Disability Discrimination Act (DDA) is a Federal anti-discrimination law.</w:t>
      </w:r>
    </w:p>
    <w:p w:rsidR="00EE333E" w:rsidRPr="00EE333E" w:rsidRDefault="00EE333E" w:rsidP="00EE333E">
      <w:pPr>
        <w:pStyle w:val="ListParagraph"/>
        <w:autoSpaceDE w:val="0"/>
        <w:autoSpaceDN w:val="0"/>
        <w:adjustRightInd w:val="0"/>
        <w:ind w:left="567" w:hanging="567"/>
        <w:rPr>
          <w:rFonts w:ascii="Segoe UI" w:hAnsi="Segoe UI" w:cs="Segoe UI"/>
          <w:szCs w:val="22"/>
        </w:rPr>
      </w:pPr>
    </w:p>
    <w:p w:rsidR="00EE333E" w:rsidRPr="00EE333E" w:rsidRDefault="00EE333E" w:rsidP="00EE333E">
      <w:pPr>
        <w:pStyle w:val="ListParagraph"/>
        <w:autoSpaceDE w:val="0"/>
        <w:autoSpaceDN w:val="0"/>
        <w:adjustRightInd w:val="0"/>
        <w:ind w:left="567" w:hanging="567"/>
        <w:rPr>
          <w:rFonts w:ascii="Segoe UI" w:hAnsi="Segoe UI" w:cs="Segoe UI"/>
          <w:szCs w:val="22"/>
        </w:rPr>
      </w:pPr>
      <w:r>
        <w:rPr>
          <w:rFonts w:ascii="Segoe UI" w:hAnsi="Segoe UI" w:cs="Segoe UI"/>
          <w:szCs w:val="22"/>
        </w:rPr>
        <w:tab/>
      </w:r>
      <w:r w:rsidRPr="00EE333E">
        <w:rPr>
          <w:rFonts w:ascii="Segoe UI" w:hAnsi="Segoe UI" w:cs="Segoe UI"/>
          <w:szCs w:val="22"/>
        </w:rPr>
        <w:t>The DDA covers a wide range of areas including employment, education, sport and recreation, the provision of goods, services and facilities, accommodation and access to premises. The DDA seeks to stop discrimination against people with any form of disability including physical, intellectual, sensory, psychiatric, neurological, learning, disfigurement or presence in the body of a disease-causing organism.  This development consent does not indicate nor confirm that the application complies with the requirements of the DDA.</w:t>
      </w:r>
    </w:p>
    <w:p w:rsidR="00EE333E" w:rsidRPr="00EE333E" w:rsidRDefault="00EE333E" w:rsidP="00EE333E">
      <w:pPr>
        <w:pStyle w:val="ListParagraph"/>
        <w:rPr>
          <w:rFonts w:ascii="Segoe UI" w:hAnsi="Segoe UI" w:cs="Segoe UI"/>
          <w:szCs w:val="22"/>
        </w:rPr>
      </w:pPr>
    </w:p>
    <w:p w:rsidR="000E251B" w:rsidRPr="000E251B" w:rsidRDefault="000E251B" w:rsidP="00392BC4">
      <w:pPr>
        <w:pStyle w:val="ListParagraph"/>
        <w:numPr>
          <w:ilvl w:val="0"/>
          <w:numId w:val="31"/>
        </w:numPr>
        <w:ind w:left="567" w:hanging="567"/>
        <w:jc w:val="both"/>
        <w:rPr>
          <w:rFonts w:ascii="Segoe UI" w:hAnsi="Segoe UI" w:cs="Segoe UI"/>
          <w:szCs w:val="22"/>
          <w:u w:val="single"/>
        </w:rPr>
      </w:pPr>
      <w:r w:rsidRPr="000E251B">
        <w:rPr>
          <w:rFonts w:ascii="Segoe UI" w:hAnsi="Segoe UI" w:cs="Segoe UI"/>
          <w:szCs w:val="22"/>
          <w:u w:val="single"/>
        </w:rPr>
        <w:t>U</w:t>
      </w:r>
      <w:r w:rsidR="00392BC4" w:rsidRPr="000E251B">
        <w:rPr>
          <w:rFonts w:ascii="Segoe UI" w:hAnsi="Segoe UI" w:cs="Segoe UI"/>
          <w:szCs w:val="22"/>
          <w:u w:val="single"/>
        </w:rPr>
        <w:t xml:space="preserve">se of the Brentwood </w:t>
      </w:r>
      <w:r>
        <w:rPr>
          <w:rFonts w:ascii="Segoe UI" w:hAnsi="Segoe UI" w:cs="Segoe UI"/>
          <w:szCs w:val="22"/>
          <w:u w:val="single"/>
        </w:rPr>
        <w:t xml:space="preserve">Village </w:t>
      </w:r>
      <w:r w:rsidR="00392BC4" w:rsidRPr="000E251B">
        <w:rPr>
          <w:rFonts w:ascii="Segoe UI" w:hAnsi="Segoe UI" w:cs="Segoe UI"/>
          <w:szCs w:val="22"/>
          <w:u w:val="single"/>
        </w:rPr>
        <w:t xml:space="preserve">minibus </w:t>
      </w:r>
    </w:p>
    <w:p w:rsidR="00392BC4" w:rsidRPr="005D1013" w:rsidRDefault="000E251B" w:rsidP="002030E3">
      <w:pPr>
        <w:ind w:left="567"/>
        <w:jc w:val="both"/>
        <w:rPr>
          <w:rFonts w:ascii="Segoe UI" w:hAnsi="Segoe UI" w:cs="Segoe UI"/>
          <w:szCs w:val="22"/>
        </w:rPr>
      </w:pPr>
      <w:bookmarkStart w:id="7" w:name="_Hlk43294658"/>
      <w:r w:rsidRPr="000E251B">
        <w:rPr>
          <w:rFonts w:ascii="Segoe UI" w:hAnsi="Segoe UI" w:cs="Segoe UI"/>
          <w:szCs w:val="22"/>
        </w:rPr>
        <w:t>Brentwood Village operates a minibus</w:t>
      </w:r>
      <w:r w:rsidR="002030E3">
        <w:rPr>
          <w:rFonts w:ascii="Segoe UI" w:hAnsi="Segoe UI" w:cs="Segoe UI"/>
          <w:szCs w:val="22"/>
        </w:rPr>
        <w:t xml:space="preserve"> and will provide a transport service and </w:t>
      </w:r>
      <w:r w:rsidR="002030E3" w:rsidRPr="005D1013">
        <w:rPr>
          <w:rFonts w:ascii="Segoe UI" w:hAnsi="Segoe UI" w:cs="Segoe UI"/>
          <w:szCs w:val="22"/>
        </w:rPr>
        <w:t>facilitate integration between</w:t>
      </w:r>
      <w:r w:rsidR="002030E3">
        <w:rPr>
          <w:rFonts w:ascii="Segoe UI" w:hAnsi="Segoe UI" w:cs="Segoe UI"/>
          <w:szCs w:val="22"/>
        </w:rPr>
        <w:t xml:space="preserve"> Brentwood Village and the residential aged care facility.  The service will</w:t>
      </w:r>
      <w:r>
        <w:rPr>
          <w:rFonts w:ascii="Segoe UI" w:hAnsi="Segoe UI" w:cs="Segoe UI"/>
          <w:szCs w:val="22"/>
        </w:rPr>
        <w:t xml:space="preserve"> </w:t>
      </w:r>
      <w:r w:rsidR="002030E3">
        <w:rPr>
          <w:rFonts w:ascii="Segoe UI" w:hAnsi="Segoe UI" w:cs="Segoe UI"/>
          <w:szCs w:val="22"/>
        </w:rPr>
        <w:t xml:space="preserve">be available on a regular basis and </w:t>
      </w:r>
      <w:r>
        <w:rPr>
          <w:rFonts w:ascii="Segoe UI" w:hAnsi="Segoe UI" w:cs="Segoe UI"/>
          <w:szCs w:val="22"/>
        </w:rPr>
        <w:t xml:space="preserve">provide residents </w:t>
      </w:r>
      <w:r w:rsidRPr="000E251B">
        <w:rPr>
          <w:rFonts w:ascii="Segoe UI" w:hAnsi="Segoe UI" w:cs="Segoe UI"/>
          <w:szCs w:val="22"/>
        </w:rPr>
        <w:t xml:space="preserve">access to services </w:t>
      </w:r>
      <w:r w:rsidR="002030E3">
        <w:rPr>
          <w:rFonts w:ascii="Segoe UI" w:hAnsi="Segoe UI" w:cs="Segoe UI"/>
          <w:szCs w:val="22"/>
        </w:rPr>
        <w:t xml:space="preserve">such as shops, bank service providers, general medical, community and other retail and commercial services, and for </w:t>
      </w:r>
      <w:r w:rsidR="002030E3" w:rsidRPr="000036A4">
        <w:rPr>
          <w:rFonts w:ascii="Segoe UI" w:hAnsi="Segoe UI" w:cs="Segoe UI"/>
          <w:szCs w:val="22"/>
        </w:rPr>
        <w:t>specially organised and occasional trips</w:t>
      </w:r>
      <w:r w:rsidR="002030E3">
        <w:rPr>
          <w:rFonts w:ascii="Segoe UI" w:hAnsi="Segoe UI" w:cs="Segoe UI"/>
          <w:szCs w:val="22"/>
        </w:rPr>
        <w:t xml:space="preserve"> to meet the </w:t>
      </w:r>
      <w:r w:rsidR="002030E3" w:rsidRPr="000036A4">
        <w:rPr>
          <w:rFonts w:ascii="Segoe UI" w:hAnsi="Segoe UI" w:cs="Segoe UI"/>
          <w:szCs w:val="22"/>
        </w:rPr>
        <w:t>recreational</w:t>
      </w:r>
      <w:r w:rsidR="002030E3">
        <w:rPr>
          <w:rFonts w:ascii="Segoe UI" w:hAnsi="Segoe UI" w:cs="Segoe UI"/>
          <w:szCs w:val="22"/>
        </w:rPr>
        <w:t xml:space="preserve"> and </w:t>
      </w:r>
      <w:r w:rsidR="002030E3" w:rsidRPr="000036A4">
        <w:rPr>
          <w:rFonts w:ascii="Segoe UI" w:hAnsi="Segoe UI" w:cs="Segoe UI"/>
          <w:szCs w:val="22"/>
        </w:rPr>
        <w:t>entertainment needs of residents</w:t>
      </w:r>
      <w:r w:rsidR="002030E3">
        <w:rPr>
          <w:rFonts w:ascii="Segoe UI" w:hAnsi="Segoe UI" w:cs="Segoe UI"/>
          <w:szCs w:val="22"/>
        </w:rPr>
        <w:t>.</w:t>
      </w:r>
      <w:r w:rsidR="002030E3" w:rsidRPr="000036A4">
        <w:rPr>
          <w:rFonts w:ascii="Segoe UI" w:hAnsi="Segoe UI" w:cs="Segoe UI"/>
          <w:szCs w:val="22"/>
        </w:rPr>
        <w:t xml:space="preserve"> </w:t>
      </w:r>
    </w:p>
    <w:bookmarkEnd w:id="7"/>
    <w:p w:rsidR="00EE333E" w:rsidRPr="00EE333E" w:rsidRDefault="00EE333E" w:rsidP="00EE333E">
      <w:pPr>
        <w:autoSpaceDE w:val="0"/>
        <w:autoSpaceDN w:val="0"/>
        <w:adjustRightInd w:val="0"/>
        <w:rPr>
          <w:rFonts w:ascii="Segoe UI" w:hAnsi="Segoe UI" w:cs="Segoe UI"/>
          <w:szCs w:val="22"/>
        </w:rPr>
      </w:pPr>
    </w:p>
    <w:p w:rsidR="00104413" w:rsidRPr="00A90342" w:rsidRDefault="00104413" w:rsidP="00104413">
      <w:pPr>
        <w:autoSpaceDE w:val="0"/>
        <w:autoSpaceDN w:val="0"/>
        <w:adjustRightInd w:val="0"/>
        <w:rPr>
          <w:rFonts w:ascii="Segoe UI" w:hAnsi="Segoe UI" w:cs="Segoe UI"/>
          <w:bCs/>
          <w:szCs w:val="22"/>
          <w:lang w:val="en-US"/>
        </w:rPr>
      </w:pPr>
    </w:p>
    <w:sectPr w:rsidR="00104413" w:rsidRPr="00A90342" w:rsidSect="00F75D74">
      <w:footerReference w:type="default" r:id="rId15"/>
      <w:pgSz w:w="11906" w:h="16838" w:code="9"/>
      <w:pgMar w:top="1134" w:right="1134"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0CF" w:rsidRDefault="009260CF">
      <w:r>
        <w:separator/>
      </w:r>
    </w:p>
  </w:endnote>
  <w:endnote w:type="continuationSeparator" w:id="0">
    <w:p w:rsidR="009260CF" w:rsidRDefault="0092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935" w:rsidRPr="00707A2B" w:rsidRDefault="00D00935" w:rsidP="00B0561D">
    <w:pPr>
      <w:pBdr>
        <w:top w:val="single" w:sz="4" w:space="1" w:color="auto"/>
      </w:pBdr>
      <w:tabs>
        <w:tab w:val="left" w:pos="8222"/>
      </w:tabs>
    </w:pPr>
    <w:r>
      <w:rPr>
        <w:rFonts w:ascii="Segoe UI" w:hAnsi="Segoe UI" w:cs="Segoe UI"/>
        <w:sz w:val="18"/>
        <w:szCs w:val="18"/>
      </w:rPr>
      <w:t>56271</w:t>
    </w:r>
    <w:r w:rsidRPr="00F44860">
      <w:rPr>
        <w:rFonts w:ascii="Segoe UI" w:hAnsi="Segoe UI" w:cs="Segoe UI"/>
        <w:sz w:val="18"/>
        <w:szCs w:val="18"/>
      </w:rPr>
      <w:t>/</w:t>
    </w:r>
    <w:r>
      <w:rPr>
        <w:rFonts w:ascii="Segoe UI" w:hAnsi="Segoe UI" w:cs="Segoe UI"/>
        <w:sz w:val="18"/>
        <w:szCs w:val="18"/>
      </w:rPr>
      <w:t>2019</w:t>
    </w:r>
    <w:r>
      <w:rPr>
        <w:rFonts w:ascii="Segoe UI" w:hAnsi="Segoe UI" w:cs="Segoe UI"/>
        <w:sz w:val="18"/>
        <w:szCs w:val="18"/>
      </w:rPr>
      <w:tab/>
    </w:r>
    <w:r w:rsidRPr="00F44860">
      <w:rPr>
        <w:rFonts w:ascii="Segoe UI" w:hAnsi="Segoe UI" w:cs="Segoe UI"/>
        <w:sz w:val="18"/>
        <w:szCs w:val="18"/>
      </w:rPr>
      <w:t xml:space="preserve">Page </w:t>
    </w:r>
    <w:r w:rsidRPr="00F44860">
      <w:rPr>
        <w:rStyle w:val="PageNumber"/>
        <w:rFonts w:ascii="Segoe UI" w:hAnsi="Segoe UI" w:cs="Segoe UI"/>
        <w:sz w:val="18"/>
        <w:szCs w:val="18"/>
      </w:rPr>
      <w:fldChar w:fldCharType="begin"/>
    </w:r>
    <w:r w:rsidRPr="00F44860">
      <w:rPr>
        <w:rStyle w:val="PageNumber"/>
        <w:rFonts w:ascii="Segoe UI" w:hAnsi="Segoe UI" w:cs="Segoe UI"/>
        <w:sz w:val="18"/>
        <w:szCs w:val="18"/>
      </w:rPr>
      <w:instrText xml:space="preserve"> PAGE </w:instrText>
    </w:r>
    <w:r w:rsidRPr="00F44860">
      <w:rPr>
        <w:rStyle w:val="PageNumber"/>
        <w:rFonts w:ascii="Segoe UI" w:hAnsi="Segoe UI" w:cs="Segoe UI"/>
        <w:sz w:val="18"/>
        <w:szCs w:val="18"/>
      </w:rPr>
      <w:fldChar w:fldCharType="separate"/>
    </w:r>
    <w:r>
      <w:rPr>
        <w:rStyle w:val="PageNumber"/>
        <w:rFonts w:ascii="Segoe UI" w:hAnsi="Segoe UI" w:cs="Segoe UI"/>
        <w:noProof/>
        <w:sz w:val="18"/>
        <w:szCs w:val="18"/>
      </w:rPr>
      <w:t>2</w:t>
    </w:r>
    <w:r w:rsidRPr="00F44860">
      <w:rPr>
        <w:rStyle w:val="PageNumber"/>
        <w:rFonts w:ascii="Segoe UI" w:hAnsi="Segoe UI" w:cs="Segoe UI"/>
        <w:sz w:val="18"/>
        <w:szCs w:val="18"/>
      </w:rPr>
      <w:fldChar w:fldCharType="end"/>
    </w:r>
    <w:r w:rsidRPr="00F44860">
      <w:rPr>
        <w:rStyle w:val="PageNumber"/>
        <w:rFonts w:ascii="Segoe UI" w:hAnsi="Segoe UI" w:cs="Segoe UI"/>
        <w:sz w:val="18"/>
        <w:szCs w:val="18"/>
      </w:rPr>
      <w:t xml:space="preserve"> of </w:t>
    </w:r>
    <w:r w:rsidRPr="00F44860">
      <w:rPr>
        <w:rStyle w:val="PageNumber"/>
        <w:rFonts w:ascii="Segoe UI" w:hAnsi="Segoe UI" w:cs="Segoe UI"/>
        <w:sz w:val="18"/>
        <w:szCs w:val="18"/>
      </w:rPr>
      <w:fldChar w:fldCharType="begin"/>
    </w:r>
    <w:r w:rsidRPr="00F44860">
      <w:rPr>
        <w:rStyle w:val="PageNumber"/>
        <w:rFonts w:ascii="Segoe UI" w:hAnsi="Segoe UI" w:cs="Segoe UI"/>
        <w:sz w:val="18"/>
        <w:szCs w:val="18"/>
      </w:rPr>
      <w:instrText xml:space="preserve"> NUMPAGES </w:instrText>
    </w:r>
    <w:r w:rsidRPr="00F44860">
      <w:rPr>
        <w:rStyle w:val="PageNumber"/>
        <w:rFonts w:ascii="Segoe UI" w:hAnsi="Segoe UI" w:cs="Segoe UI"/>
        <w:sz w:val="18"/>
        <w:szCs w:val="18"/>
      </w:rPr>
      <w:fldChar w:fldCharType="separate"/>
    </w:r>
    <w:r>
      <w:rPr>
        <w:rStyle w:val="PageNumber"/>
        <w:rFonts w:ascii="Segoe UI" w:hAnsi="Segoe UI" w:cs="Segoe UI"/>
        <w:noProof/>
        <w:sz w:val="18"/>
        <w:szCs w:val="18"/>
      </w:rPr>
      <w:t>6</w:t>
    </w:r>
    <w:r w:rsidRPr="00F44860">
      <w:rPr>
        <w:rStyle w:val="PageNumber"/>
        <w:rFonts w:ascii="Segoe UI" w:hAnsi="Segoe UI" w:cs="Segoe UI"/>
        <w:sz w:val="18"/>
        <w:szCs w:val="18"/>
      </w:rPr>
      <w:fldChar w:fldCharType="end"/>
    </w:r>
  </w:p>
  <w:p w:rsidR="00D00935" w:rsidRPr="00B0561D" w:rsidRDefault="00D00935" w:rsidP="00B0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0CF" w:rsidRDefault="009260CF">
      <w:r>
        <w:separator/>
      </w:r>
    </w:p>
  </w:footnote>
  <w:footnote w:type="continuationSeparator" w:id="0">
    <w:p w:rsidR="009260CF" w:rsidRDefault="0092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919"/>
    <w:multiLevelType w:val="hybridMultilevel"/>
    <w:tmpl w:val="5DF4F210"/>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E28A6"/>
    <w:multiLevelType w:val="hybridMultilevel"/>
    <w:tmpl w:val="36D04A0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814EF"/>
    <w:multiLevelType w:val="hybridMultilevel"/>
    <w:tmpl w:val="7526D278"/>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72491D"/>
    <w:multiLevelType w:val="hybridMultilevel"/>
    <w:tmpl w:val="4A60C4DE"/>
    <w:lvl w:ilvl="0" w:tplc="FEC44D82">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FF84E46"/>
    <w:multiLevelType w:val="hybridMultilevel"/>
    <w:tmpl w:val="2E6C562A"/>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FE1056"/>
    <w:multiLevelType w:val="hybridMultilevel"/>
    <w:tmpl w:val="BD2CC3DE"/>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6D2861"/>
    <w:multiLevelType w:val="hybridMultilevel"/>
    <w:tmpl w:val="A1D27C08"/>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A218C9"/>
    <w:multiLevelType w:val="hybridMultilevel"/>
    <w:tmpl w:val="10166B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E98702A"/>
    <w:multiLevelType w:val="hybridMultilevel"/>
    <w:tmpl w:val="B01E0FAA"/>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4C3058"/>
    <w:multiLevelType w:val="hybridMultilevel"/>
    <w:tmpl w:val="1930BC0A"/>
    <w:lvl w:ilvl="0" w:tplc="725220A6">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54883726">
      <w:numFmt w:val="bullet"/>
      <w:lvlText w:val="•"/>
      <w:lvlJc w:val="left"/>
      <w:pPr>
        <w:ind w:left="2550" w:hanging="57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C75D2F"/>
    <w:multiLevelType w:val="hybridMultilevel"/>
    <w:tmpl w:val="6032BB5C"/>
    <w:lvl w:ilvl="0" w:tplc="0C090001">
      <w:start w:val="1"/>
      <w:numFmt w:val="bullet"/>
      <w:lvlText w:val=""/>
      <w:lvlJc w:val="left"/>
      <w:pPr>
        <w:ind w:left="2289" w:hanging="360"/>
      </w:pPr>
      <w:rPr>
        <w:rFonts w:ascii="Symbol" w:hAnsi="Symbol" w:hint="default"/>
      </w:rPr>
    </w:lvl>
    <w:lvl w:ilvl="1" w:tplc="0C090003">
      <w:start w:val="1"/>
      <w:numFmt w:val="bullet"/>
      <w:lvlText w:val="o"/>
      <w:lvlJc w:val="left"/>
      <w:pPr>
        <w:ind w:left="3009" w:hanging="360"/>
      </w:pPr>
      <w:rPr>
        <w:rFonts w:ascii="Courier New" w:hAnsi="Courier New" w:cs="Courier New" w:hint="default"/>
      </w:rPr>
    </w:lvl>
    <w:lvl w:ilvl="2" w:tplc="0C090005">
      <w:start w:val="1"/>
      <w:numFmt w:val="bullet"/>
      <w:lvlText w:val=""/>
      <w:lvlJc w:val="left"/>
      <w:pPr>
        <w:ind w:left="3729" w:hanging="360"/>
      </w:pPr>
      <w:rPr>
        <w:rFonts w:ascii="Wingdings" w:hAnsi="Wingdings" w:hint="default"/>
      </w:rPr>
    </w:lvl>
    <w:lvl w:ilvl="3" w:tplc="0C090001">
      <w:start w:val="1"/>
      <w:numFmt w:val="bullet"/>
      <w:lvlText w:val=""/>
      <w:lvlJc w:val="left"/>
      <w:pPr>
        <w:ind w:left="4449" w:hanging="360"/>
      </w:pPr>
      <w:rPr>
        <w:rFonts w:ascii="Symbol" w:hAnsi="Symbol" w:hint="default"/>
      </w:rPr>
    </w:lvl>
    <w:lvl w:ilvl="4" w:tplc="0C090003">
      <w:start w:val="1"/>
      <w:numFmt w:val="bullet"/>
      <w:lvlText w:val="o"/>
      <w:lvlJc w:val="left"/>
      <w:pPr>
        <w:ind w:left="5169" w:hanging="360"/>
      </w:pPr>
      <w:rPr>
        <w:rFonts w:ascii="Courier New" w:hAnsi="Courier New" w:cs="Courier New" w:hint="default"/>
      </w:rPr>
    </w:lvl>
    <w:lvl w:ilvl="5" w:tplc="0C090005">
      <w:start w:val="1"/>
      <w:numFmt w:val="bullet"/>
      <w:lvlText w:val=""/>
      <w:lvlJc w:val="left"/>
      <w:pPr>
        <w:ind w:left="5889" w:hanging="360"/>
      </w:pPr>
      <w:rPr>
        <w:rFonts w:ascii="Wingdings" w:hAnsi="Wingdings" w:hint="default"/>
      </w:rPr>
    </w:lvl>
    <w:lvl w:ilvl="6" w:tplc="0C090001">
      <w:start w:val="1"/>
      <w:numFmt w:val="bullet"/>
      <w:lvlText w:val=""/>
      <w:lvlJc w:val="left"/>
      <w:pPr>
        <w:ind w:left="6609" w:hanging="360"/>
      </w:pPr>
      <w:rPr>
        <w:rFonts w:ascii="Symbol" w:hAnsi="Symbol" w:hint="default"/>
      </w:rPr>
    </w:lvl>
    <w:lvl w:ilvl="7" w:tplc="0C090003">
      <w:start w:val="1"/>
      <w:numFmt w:val="bullet"/>
      <w:lvlText w:val="o"/>
      <w:lvlJc w:val="left"/>
      <w:pPr>
        <w:ind w:left="7329" w:hanging="360"/>
      </w:pPr>
      <w:rPr>
        <w:rFonts w:ascii="Courier New" w:hAnsi="Courier New" w:cs="Courier New" w:hint="default"/>
      </w:rPr>
    </w:lvl>
    <w:lvl w:ilvl="8" w:tplc="0C090005">
      <w:start w:val="1"/>
      <w:numFmt w:val="bullet"/>
      <w:lvlText w:val=""/>
      <w:lvlJc w:val="left"/>
      <w:pPr>
        <w:ind w:left="8049" w:hanging="360"/>
      </w:pPr>
      <w:rPr>
        <w:rFonts w:ascii="Wingdings" w:hAnsi="Wingdings" w:hint="default"/>
      </w:rPr>
    </w:lvl>
  </w:abstractNum>
  <w:abstractNum w:abstractNumId="11" w15:restartNumberingAfterBreak="0">
    <w:nsid w:val="2C5D1744"/>
    <w:multiLevelType w:val="hybridMultilevel"/>
    <w:tmpl w:val="7418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0D26E0"/>
    <w:multiLevelType w:val="hybridMultilevel"/>
    <w:tmpl w:val="1D3AA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D47D0C"/>
    <w:multiLevelType w:val="hybridMultilevel"/>
    <w:tmpl w:val="FBFC9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367C86"/>
    <w:multiLevelType w:val="hybridMultilevel"/>
    <w:tmpl w:val="F0F8FD2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5" w15:restartNumberingAfterBreak="0">
    <w:nsid w:val="4C3A052E"/>
    <w:multiLevelType w:val="hybridMultilevel"/>
    <w:tmpl w:val="E38E3D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AD0840"/>
    <w:multiLevelType w:val="hybridMultilevel"/>
    <w:tmpl w:val="AC32679E"/>
    <w:lvl w:ilvl="0" w:tplc="A55AF8B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500525B4"/>
    <w:multiLevelType w:val="hybridMultilevel"/>
    <w:tmpl w:val="41D6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6B2CB3"/>
    <w:multiLevelType w:val="hybridMultilevel"/>
    <w:tmpl w:val="4B1CC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3720C2"/>
    <w:multiLevelType w:val="hybridMultilevel"/>
    <w:tmpl w:val="ADC6F956"/>
    <w:lvl w:ilvl="0" w:tplc="8E1423F4">
      <w:start w:val="1"/>
      <w:numFmt w:val="lowerRoman"/>
      <w:lvlText w:val="(%1)"/>
      <w:lvlJc w:val="left"/>
      <w:pPr>
        <w:ind w:left="1440"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E433A0"/>
    <w:multiLevelType w:val="hybridMultilevel"/>
    <w:tmpl w:val="D7021FA8"/>
    <w:lvl w:ilvl="0" w:tplc="0C090017">
      <w:start w:val="1"/>
      <w:numFmt w:val="lowerLetter"/>
      <w:lvlText w:val="%1)"/>
      <w:lvlJc w:val="left"/>
      <w:pPr>
        <w:ind w:left="720" w:hanging="360"/>
      </w:pPr>
    </w:lvl>
    <w:lvl w:ilvl="1" w:tplc="E9F27EB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3A7330"/>
    <w:multiLevelType w:val="hybridMultilevel"/>
    <w:tmpl w:val="625E209E"/>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2A6BF5"/>
    <w:multiLevelType w:val="hybridMultilevel"/>
    <w:tmpl w:val="C656721C"/>
    <w:lvl w:ilvl="0" w:tplc="36B4EEC2">
      <w:start w:val="1"/>
      <w:numFmt w:val="lowerLetter"/>
      <w:lvlText w:val="%1)"/>
      <w:lvlJc w:val="left"/>
      <w:pPr>
        <w:ind w:left="927" w:hanging="360"/>
      </w:pPr>
      <w:rPr>
        <w:rFonts w:hint="default"/>
        <w:i w:val="0"/>
        <w:color w:val="auto"/>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42D6B9A"/>
    <w:multiLevelType w:val="hybridMultilevel"/>
    <w:tmpl w:val="66AC3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7B13330"/>
    <w:multiLevelType w:val="hybridMultilevel"/>
    <w:tmpl w:val="9740DCA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D34A61"/>
    <w:multiLevelType w:val="hybridMultilevel"/>
    <w:tmpl w:val="5A3E5C0A"/>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B4454E3"/>
    <w:multiLevelType w:val="hybridMultilevel"/>
    <w:tmpl w:val="BF165DF8"/>
    <w:lvl w:ilvl="0" w:tplc="FEC44D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96D51"/>
    <w:multiLevelType w:val="hybridMultilevel"/>
    <w:tmpl w:val="074071FA"/>
    <w:lvl w:ilvl="0" w:tplc="FFC820CE">
      <w:start w:val="1"/>
      <w:numFmt w:val="lowerLetter"/>
      <w:lvlText w:val="%1)"/>
      <w:lvlJc w:val="left"/>
      <w:pPr>
        <w:ind w:left="720" w:hanging="360"/>
      </w:pPr>
      <w:rPr>
        <w:rFonts w:ascii="Segoe UI" w:hAnsi="Segoe U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982F5D"/>
    <w:multiLevelType w:val="hybridMultilevel"/>
    <w:tmpl w:val="6F2E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552808"/>
    <w:multiLevelType w:val="hybridMultilevel"/>
    <w:tmpl w:val="D4BC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A9008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1"/>
  </w:num>
  <w:num w:numId="3">
    <w:abstractNumId w:val="26"/>
  </w:num>
  <w:num w:numId="4">
    <w:abstractNumId w:val="20"/>
  </w:num>
  <w:num w:numId="5">
    <w:abstractNumId w:val="9"/>
  </w:num>
  <w:num w:numId="6">
    <w:abstractNumId w:val="25"/>
  </w:num>
  <w:num w:numId="7">
    <w:abstractNumId w:val="3"/>
  </w:num>
  <w:num w:numId="8">
    <w:abstractNumId w:val="15"/>
  </w:num>
  <w:num w:numId="9">
    <w:abstractNumId w:val="24"/>
  </w:num>
  <w:num w:numId="10">
    <w:abstractNumId w:val="21"/>
  </w:num>
  <w:num w:numId="11">
    <w:abstractNumId w:val="6"/>
  </w:num>
  <w:num w:numId="12">
    <w:abstractNumId w:val="11"/>
  </w:num>
  <w:num w:numId="13">
    <w:abstractNumId w:val="23"/>
  </w:num>
  <w:num w:numId="14">
    <w:abstractNumId w:val="30"/>
  </w:num>
  <w:num w:numId="15">
    <w:abstractNumId w:val="8"/>
  </w:num>
  <w:num w:numId="16">
    <w:abstractNumId w:val="17"/>
  </w:num>
  <w:num w:numId="17">
    <w:abstractNumId w:val="2"/>
  </w:num>
  <w:num w:numId="18">
    <w:abstractNumId w:val="19"/>
  </w:num>
  <w:num w:numId="19">
    <w:abstractNumId w:val="12"/>
  </w:num>
  <w:num w:numId="20">
    <w:abstractNumId w:val="0"/>
  </w:num>
  <w:num w:numId="21">
    <w:abstractNumId w:val="5"/>
  </w:num>
  <w:num w:numId="22">
    <w:abstractNumId w:val="10"/>
  </w:num>
  <w:num w:numId="23">
    <w:abstractNumId w:val="29"/>
  </w:num>
  <w:num w:numId="24">
    <w:abstractNumId w:val="13"/>
  </w:num>
  <w:num w:numId="25">
    <w:abstractNumId w:val="28"/>
  </w:num>
  <w:num w:numId="26">
    <w:abstractNumId w:val="4"/>
  </w:num>
  <w:num w:numId="27">
    <w:abstractNumId w:val="14"/>
  </w:num>
  <w:num w:numId="28">
    <w:abstractNumId w:val="22"/>
  </w:num>
  <w:num w:numId="29">
    <w:abstractNumId w:val="7"/>
  </w:num>
  <w:num w:numId="30">
    <w:abstractNumId w:val="16"/>
  </w:num>
  <w:num w:numId="3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o:colormru v:ext="edit" colors="#018749,#fc6,#0091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23"/>
    <w:rsid w:val="000062A1"/>
    <w:rsid w:val="0002265B"/>
    <w:rsid w:val="00025967"/>
    <w:rsid w:val="00031DAD"/>
    <w:rsid w:val="00040A39"/>
    <w:rsid w:val="00055A87"/>
    <w:rsid w:val="00055BC2"/>
    <w:rsid w:val="0005662D"/>
    <w:rsid w:val="00056728"/>
    <w:rsid w:val="000577DA"/>
    <w:rsid w:val="00072D23"/>
    <w:rsid w:val="000776BD"/>
    <w:rsid w:val="000815F6"/>
    <w:rsid w:val="000A6208"/>
    <w:rsid w:val="000B5903"/>
    <w:rsid w:val="000C1FAD"/>
    <w:rsid w:val="000C764C"/>
    <w:rsid w:val="000D1F71"/>
    <w:rsid w:val="000E251B"/>
    <w:rsid w:val="000F07B3"/>
    <w:rsid w:val="00102025"/>
    <w:rsid w:val="00104413"/>
    <w:rsid w:val="00122A6A"/>
    <w:rsid w:val="00125255"/>
    <w:rsid w:val="001333A9"/>
    <w:rsid w:val="001422EE"/>
    <w:rsid w:val="00142457"/>
    <w:rsid w:val="001508F3"/>
    <w:rsid w:val="0016086C"/>
    <w:rsid w:val="00176A9C"/>
    <w:rsid w:val="00176F12"/>
    <w:rsid w:val="00180BFE"/>
    <w:rsid w:val="001A0E3A"/>
    <w:rsid w:val="001A21C8"/>
    <w:rsid w:val="001A7755"/>
    <w:rsid w:val="001B5146"/>
    <w:rsid w:val="001C1936"/>
    <w:rsid w:val="001C1E90"/>
    <w:rsid w:val="001C7F8C"/>
    <w:rsid w:val="001D69EE"/>
    <w:rsid w:val="001E1E53"/>
    <w:rsid w:val="001F5169"/>
    <w:rsid w:val="002030E3"/>
    <w:rsid w:val="00204450"/>
    <w:rsid w:val="00204FE4"/>
    <w:rsid w:val="002210B2"/>
    <w:rsid w:val="00224B5F"/>
    <w:rsid w:val="00227537"/>
    <w:rsid w:val="0023045E"/>
    <w:rsid w:val="00240F84"/>
    <w:rsid w:val="00246B7F"/>
    <w:rsid w:val="00251D5C"/>
    <w:rsid w:val="00255216"/>
    <w:rsid w:val="00260107"/>
    <w:rsid w:val="00262A1A"/>
    <w:rsid w:val="00270C6C"/>
    <w:rsid w:val="002911AD"/>
    <w:rsid w:val="002912BD"/>
    <w:rsid w:val="002A5844"/>
    <w:rsid w:val="002C1F1A"/>
    <w:rsid w:val="002D6177"/>
    <w:rsid w:val="002E3335"/>
    <w:rsid w:val="002E5E83"/>
    <w:rsid w:val="002E6A66"/>
    <w:rsid w:val="002F2AB8"/>
    <w:rsid w:val="002F6642"/>
    <w:rsid w:val="00302901"/>
    <w:rsid w:val="00302E22"/>
    <w:rsid w:val="00305F76"/>
    <w:rsid w:val="00323645"/>
    <w:rsid w:val="00335993"/>
    <w:rsid w:val="003379E9"/>
    <w:rsid w:val="00342942"/>
    <w:rsid w:val="003477BC"/>
    <w:rsid w:val="003547E4"/>
    <w:rsid w:val="00363511"/>
    <w:rsid w:val="00371876"/>
    <w:rsid w:val="0038321B"/>
    <w:rsid w:val="00387E31"/>
    <w:rsid w:val="00392BC4"/>
    <w:rsid w:val="003A42AE"/>
    <w:rsid w:val="003A6E75"/>
    <w:rsid w:val="003B2A61"/>
    <w:rsid w:val="003C08B0"/>
    <w:rsid w:val="003D3D30"/>
    <w:rsid w:val="003D7BAE"/>
    <w:rsid w:val="003E012E"/>
    <w:rsid w:val="003E0D19"/>
    <w:rsid w:val="003F34FC"/>
    <w:rsid w:val="00401459"/>
    <w:rsid w:val="00401FBB"/>
    <w:rsid w:val="00407DF7"/>
    <w:rsid w:val="00414134"/>
    <w:rsid w:val="00422D5E"/>
    <w:rsid w:val="00426B86"/>
    <w:rsid w:val="00427B06"/>
    <w:rsid w:val="004313E1"/>
    <w:rsid w:val="00434495"/>
    <w:rsid w:val="004347B5"/>
    <w:rsid w:val="00442533"/>
    <w:rsid w:val="004441A4"/>
    <w:rsid w:val="00451CB7"/>
    <w:rsid w:val="00462BE2"/>
    <w:rsid w:val="00464DDE"/>
    <w:rsid w:val="004720F3"/>
    <w:rsid w:val="00477F8C"/>
    <w:rsid w:val="00497335"/>
    <w:rsid w:val="004A1C93"/>
    <w:rsid w:val="004A2AB9"/>
    <w:rsid w:val="004A66ED"/>
    <w:rsid w:val="004B27DD"/>
    <w:rsid w:val="004C4F2E"/>
    <w:rsid w:val="004C542D"/>
    <w:rsid w:val="004C5885"/>
    <w:rsid w:val="004D173B"/>
    <w:rsid w:val="004D1B64"/>
    <w:rsid w:val="004D2923"/>
    <w:rsid w:val="004F4A67"/>
    <w:rsid w:val="004F53C8"/>
    <w:rsid w:val="004F5698"/>
    <w:rsid w:val="005144E8"/>
    <w:rsid w:val="00521AD7"/>
    <w:rsid w:val="00524D23"/>
    <w:rsid w:val="00527934"/>
    <w:rsid w:val="0054204A"/>
    <w:rsid w:val="00547C71"/>
    <w:rsid w:val="00550741"/>
    <w:rsid w:val="00573EC5"/>
    <w:rsid w:val="005767D0"/>
    <w:rsid w:val="00576DE7"/>
    <w:rsid w:val="005865DA"/>
    <w:rsid w:val="0059044A"/>
    <w:rsid w:val="00591569"/>
    <w:rsid w:val="005963BA"/>
    <w:rsid w:val="005A11A5"/>
    <w:rsid w:val="005A6CE9"/>
    <w:rsid w:val="005B0339"/>
    <w:rsid w:val="005B15A8"/>
    <w:rsid w:val="005B4D86"/>
    <w:rsid w:val="005C2100"/>
    <w:rsid w:val="005C5E7E"/>
    <w:rsid w:val="005D00A6"/>
    <w:rsid w:val="005D6A0F"/>
    <w:rsid w:val="005E0C3D"/>
    <w:rsid w:val="005E366B"/>
    <w:rsid w:val="005E7506"/>
    <w:rsid w:val="005F02C6"/>
    <w:rsid w:val="005F086D"/>
    <w:rsid w:val="005F6F25"/>
    <w:rsid w:val="006041F5"/>
    <w:rsid w:val="00611E21"/>
    <w:rsid w:val="00615D0F"/>
    <w:rsid w:val="00616B26"/>
    <w:rsid w:val="0061745D"/>
    <w:rsid w:val="0062412F"/>
    <w:rsid w:val="0063207F"/>
    <w:rsid w:val="00636391"/>
    <w:rsid w:val="006427B8"/>
    <w:rsid w:val="00662BF8"/>
    <w:rsid w:val="006904B7"/>
    <w:rsid w:val="006A1D90"/>
    <w:rsid w:val="006B4B3B"/>
    <w:rsid w:val="006B74FD"/>
    <w:rsid w:val="006E09DE"/>
    <w:rsid w:val="006E6F20"/>
    <w:rsid w:val="006F1D66"/>
    <w:rsid w:val="006F516A"/>
    <w:rsid w:val="00707C58"/>
    <w:rsid w:val="00716BEE"/>
    <w:rsid w:val="007230C6"/>
    <w:rsid w:val="00727105"/>
    <w:rsid w:val="007349A0"/>
    <w:rsid w:val="00737E69"/>
    <w:rsid w:val="007421B6"/>
    <w:rsid w:val="00760640"/>
    <w:rsid w:val="007666D1"/>
    <w:rsid w:val="00775D41"/>
    <w:rsid w:val="00777117"/>
    <w:rsid w:val="00780F32"/>
    <w:rsid w:val="0078656F"/>
    <w:rsid w:val="007A2154"/>
    <w:rsid w:val="007A5DCF"/>
    <w:rsid w:val="007A66E4"/>
    <w:rsid w:val="007B5A8D"/>
    <w:rsid w:val="007C2A8B"/>
    <w:rsid w:val="007C640D"/>
    <w:rsid w:val="007E6AB5"/>
    <w:rsid w:val="007F2276"/>
    <w:rsid w:val="007F53C5"/>
    <w:rsid w:val="0081052E"/>
    <w:rsid w:val="00815F88"/>
    <w:rsid w:val="0082495F"/>
    <w:rsid w:val="00830274"/>
    <w:rsid w:val="00835BCA"/>
    <w:rsid w:val="00837768"/>
    <w:rsid w:val="00843942"/>
    <w:rsid w:val="00864F16"/>
    <w:rsid w:val="00875DAA"/>
    <w:rsid w:val="00880D78"/>
    <w:rsid w:val="00887FF9"/>
    <w:rsid w:val="008927BF"/>
    <w:rsid w:val="00893107"/>
    <w:rsid w:val="0089659F"/>
    <w:rsid w:val="00896E96"/>
    <w:rsid w:val="008C18DC"/>
    <w:rsid w:val="008D0ABD"/>
    <w:rsid w:val="008E60A3"/>
    <w:rsid w:val="00906055"/>
    <w:rsid w:val="0090738A"/>
    <w:rsid w:val="00914E74"/>
    <w:rsid w:val="00923CF2"/>
    <w:rsid w:val="009260CF"/>
    <w:rsid w:val="00926B84"/>
    <w:rsid w:val="00940E16"/>
    <w:rsid w:val="009444B5"/>
    <w:rsid w:val="009451EF"/>
    <w:rsid w:val="00952053"/>
    <w:rsid w:val="0095526A"/>
    <w:rsid w:val="00960AB5"/>
    <w:rsid w:val="00963C14"/>
    <w:rsid w:val="00966702"/>
    <w:rsid w:val="009737B8"/>
    <w:rsid w:val="009767ED"/>
    <w:rsid w:val="00977D4B"/>
    <w:rsid w:val="009815D2"/>
    <w:rsid w:val="009853B8"/>
    <w:rsid w:val="00993CF7"/>
    <w:rsid w:val="00994190"/>
    <w:rsid w:val="009A3836"/>
    <w:rsid w:val="009A5266"/>
    <w:rsid w:val="009C7B18"/>
    <w:rsid w:val="009D3758"/>
    <w:rsid w:val="009D61BD"/>
    <w:rsid w:val="009D6E7F"/>
    <w:rsid w:val="009E743E"/>
    <w:rsid w:val="009F135C"/>
    <w:rsid w:val="009F1EA9"/>
    <w:rsid w:val="009F31FD"/>
    <w:rsid w:val="009F5507"/>
    <w:rsid w:val="009F5F59"/>
    <w:rsid w:val="00A021DC"/>
    <w:rsid w:val="00A06120"/>
    <w:rsid w:val="00A22D75"/>
    <w:rsid w:val="00A33600"/>
    <w:rsid w:val="00A33F5A"/>
    <w:rsid w:val="00A41F87"/>
    <w:rsid w:val="00A46F1D"/>
    <w:rsid w:val="00A53433"/>
    <w:rsid w:val="00A5680F"/>
    <w:rsid w:val="00A61F32"/>
    <w:rsid w:val="00A77110"/>
    <w:rsid w:val="00A83551"/>
    <w:rsid w:val="00A90342"/>
    <w:rsid w:val="00A94C46"/>
    <w:rsid w:val="00AA2EFD"/>
    <w:rsid w:val="00AB27AC"/>
    <w:rsid w:val="00AC0CB9"/>
    <w:rsid w:val="00AC1AE7"/>
    <w:rsid w:val="00AC5393"/>
    <w:rsid w:val="00AD3F37"/>
    <w:rsid w:val="00AE0290"/>
    <w:rsid w:val="00AE2929"/>
    <w:rsid w:val="00AE5B10"/>
    <w:rsid w:val="00AF543D"/>
    <w:rsid w:val="00B0250F"/>
    <w:rsid w:val="00B0561D"/>
    <w:rsid w:val="00B5091B"/>
    <w:rsid w:val="00B5702D"/>
    <w:rsid w:val="00B62E46"/>
    <w:rsid w:val="00B67580"/>
    <w:rsid w:val="00B721C9"/>
    <w:rsid w:val="00B748D9"/>
    <w:rsid w:val="00B77CDD"/>
    <w:rsid w:val="00B81D19"/>
    <w:rsid w:val="00B82395"/>
    <w:rsid w:val="00BB1FC8"/>
    <w:rsid w:val="00BB2AD1"/>
    <w:rsid w:val="00BC2700"/>
    <w:rsid w:val="00BC276A"/>
    <w:rsid w:val="00BD28BA"/>
    <w:rsid w:val="00BD7C1A"/>
    <w:rsid w:val="00BE390D"/>
    <w:rsid w:val="00BF26D4"/>
    <w:rsid w:val="00C00D9F"/>
    <w:rsid w:val="00C01FB5"/>
    <w:rsid w:val="00C100AD"/>
    <w:rsid w:val="00C1250D"/>
    <w:rsid w:val="00C14345"/>
    <w:rsid w:val="00C210D0"/>
    <w:rsid w:val="00C21420"/>
    <w:rsid w:val="00C314D5"/>
    <w:rsid w:val="00C42674"/>
    <w:rsid w:val="00C51124"/>
    <w:rsid w:val="00C62991"/>
    <w:rsid w:val="00C67A09"/>
    <w:rsid w:val="00C7241C"/>
    <w:rsid w:val="00C734B4"/>
    <w:rsid w:val="00CA4832"/>
    <w:rsid w:val="00CB4869"/>
    <w:rsid w:val="00CB51E0"/>
    <w:rsid w:val="00CB66EC"/>
    <w:rsid w:val="00CC6A2A"/>
    <w:rsid w:val="00CD34A8"/>
    <w:rsid w:val="00CD4888"/>
    <w:rsid w:val="00CD50D3"/>
    <w:rsid w:val="00CD5ACC"/>
    <w:rsid w:val="00CE4F45"/>
    <w:rsid w:val="00CF0909"/>
    <w:rsid w:val="00D00935"/>
    <w:rsid w:val="00D029F6"/>
    <w:rsid w:val="00D143B1"/>
    <w:rsid w:val="00D211AB"/>
    <w:rsid w:val="00D25324"/>
    <w:rsid w:val="00D25F96"/>
    <w:rsid w:val="00D2622E"/>
    <w:rsid w:val="00D33BC7"/>
    <w:rsid w:val="00D33FCA"/>
    <w:rsid w:val="00D5153A"/>
    <w:rsid w:val="00D6217A"/>
    <w:rsid w:val="00D7194B"/>
    <w:rsid w:val="00D77475"/>
    <w:rsid w:val="00D8647B"/>
    <w:rsid w:val="00D9074C"/>
    <w:rsid w:val="00DA098F"/>
    <w:rsid w:val="00DA2AE4"/>
    <w:rsid w:val="00DA5122"/>
    <w:rsid w:val="00DB4843"/>
    <w:rsid w:val="00DD3942"/>
    <w:rsid w:val="00DF189F"/>
    <w:rsid w:val="00DF2658"/>
    <w:rsid w:val="00DF3ABD"/>
    <w:rsid w:val="00E071CA"/>
    <w:rsid w:val="00E10255"/>
    <w:rsid w:val="00E1358A"/>
    <w:rsid w:val="00E14B07"/>
    <w:rsid w:val="00E16827"/>
    <w:rsid w:val="00E30967"/>
    <w:rsid w:val="00E41F18"/>
    <w:rsid w:val="00E423E1"/>
    <w:rsid w:val="00E441FE"/>
    <w:rsid w:val="00E45E73"/>
    <w:rsid w:val="00E56110"/>
    <w:rsid w:val="00E563FF"/>
    <w:rsid w:val="00E67CEC"/>
    <w:rsid w:val="00E7271C"/>
    <w:rsid w:val="00E73CB3"/>
    <w:rsid w:val="00E73E69"/>
    <w:rsid w:val="00E75C0E"/>
    <w:rsid w:val="00E773C0"/>
    <w:rsid w:val="00E83162"/>
    <w:rsid w:val="00E8339A"/>
    <w:rsid w:val="00E90798"/>
    <w:rsid w:val="00EA4148"/>
    <w:rsid w:val="00EB1DEE"/>
    <w:rsid w:val="00EB2163"/>
    <w:rsid w:val="00EB601A"/>
    <w:rsid w:val="00EC42E1"/>
    <w:rsid w:val="00EC4CEA"/>
    <w:rsid w:val="00EC6DE7"/>
    <w:rsid w:val="00ED1DAC"/>
    <w:rsid w:val="00EE333E"/>
    <w:rsid w:val="00F00571"/>
    <w:rsid w:val="00F145DC"/>
    <w:rsid w:val="00F17AD9"/>
    <w:rsid w:val="00F20260"/>
    <w:rsid w:val="00F4648E"/>
    <w:rsid w:val="00F63BAA"/>
    <w:rsid w:val="00F6436B"/>
    <w:rsid w:val="00F70F34"/>
    <w:rsid w:val="00F75D74"/>
    <w:rsid w:val="00F8603B"/>
    <w:rsid w:val="00F93F4F"/>
    <w:rsid w:val="00FA3AE4"/>
    <w:rsid w:val="00FB190B"/>
    <w:rsid w:val="00FC18E7"/>
    <w:rsid w:val="00FD4E6E"/>
    <w:rsid w:val="00FD6284"/>
    <w:rsid w:val="00FD6B0B"/>
    <w:rsid w:val="00FE03A2"/>
    <w:rsid w:val="00FE31A7"/>
    <w:rsid w:val="00FE3F2B"/>
    <w:rsid w:val="00FE5916"/>
    <w:rsid w:val="00FE6059"/>
    <w:rsid w:val="00FF16E7"/>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8749,#fc6,#0091d1"/>
    </o:shapedefaults>
    <o:shapelayout v:ext="edit">
      <o:idmap v:ext="edit" data="1"/>
    </o:shapelayout>
  </w:shapeDefaults>
  <w:decimalSymbol w:val="."/>
  <w:listSeparator w:val=","/>
  <w14:docId w14:val="6337172A"/>
  <w15:docId w15:val="{333CEF67-FBB9-42A7-96A4-920850B5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62A"/>
    <w:rPr>
      <w:rFonts w:ascii="Arial" w:hAnsi="Arial"/>
      <w:sz w:val="22"/>
      <w:szCs w:val="24"/>
      <w:lang w:val="en-AU"/>
    </w:rPr>
  </w:style>
  <w:style w:type="paragraph" w:styleId="Heading1">
    <w:name w:val="heading 1"/>
    <w:basedOn w:val="Normal"/>
    <w:next w:val="Normal"/>
    <w:qFormat/>
    <w:rsid w:val="00FF762A"/>
    <w:pPr>
      <w:keepNext/>
      <w:tabs>
        <w:tab w:val="left" w:pos="1701"/>
        <w:tab w:val="left" w:pos="4536"/>
      </w:tabs>
      <w:jc w:val="center"/>
      <w:outlineLvl w:val="0"/>
    </w:pPr>
    <w:rPr>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FF762A"/>
    <w:pPr>
      <w:jc w:val="center"/>
    </w:pPr>
    <w:rPr>
      <w:rFonts w:ascii="Rockwell Condensed" w:eastAsia="Arial Unicode MS" w:hAnsi="Rockwell Condensed" w:cs="Arial Unicode MS"/>
      <w:color w:val="000000"/>
      <w:kern w:val="28"/>
      <w:sz w:val="144"/>
      <w:szCs w:val="144"/>
      <w:lang w:val="en-AU"/>
    </w:rPr>
  </w:style>
  <w:style w:type="character" w:styleId="Hyperlink">
    <w:name w:val="Hyperlink"/>
    <w:basedOn w:val="DefaultParagraphFont"/>
    <w:uiPriority w:val="99"/>
    <w:rsid w:val="00FF762A"/>
    <w:rPr>
      <w:color w:val="0000FF"/>
      <w:u w:val="single"/>
    </w:rPr>
  </w:style>
  <w:style w:type="character" w:styleId="FollowedHyperlink">
    <w:name w:val="FollowedHyperlink"/>
    <w:basedOn w:val="DefaultParagraphFont"/>
    <w:rsid w:val="00FF762A"/>
    <w:rPr>
      <w:color w:val="800080"/>
      <w:u w:val="single"/>
    </w:rPr>
  </w:style>
  <w:style w:type="paragraph" w:styleId="Header">
    <w:name w:val="header"/>
    <w:basedOn w:val="Normal"/>
    <w:rsid w:val="00FF762A"/>
    <w:pPr>
      <w:tabs>
        <w:tab w:val="center" w:pos="4153"/>
        <w:tab w:val="right" w:pos="8306"/>
      </w:tabs>
    </w:pPr>
    <w:rPr>
      <w:rFonts w:ascii="Times New Roman" w:hAnsi="Times New Roman"/>
      <w:sz w:val="24"/>
      <w:szCs w:val="20"/>
      <w:lang w:val="en-US"/>
    </w:rPr>
  </w:style>
  <w:style w:type="paragraph" w:styleId="Footer">
    <w:name w:val="footer"/>
    <w:basedOn w:val="Normal"/>
    <w:rsid w:val="00FF762A"/>
    <w:pPr>
      <w:tabs>
        <w:tab w:val="center" w:pos="4153"/>
        <w:tab w:val="right" w:pos="8306"/>
      </w:tabs>
    </w:pPr>
    <w:rPr>
      <w:rFonts w:ascii="Times New Roman" w:hAnsi="Times New Roman"/>
      <w:sz w:val="24"/>
      <w:szCs w:val="20"/>
      <w:lang w:val="en-US"/>
    </w:rPr>
  </w:style>
  <w:style w:type="paragraph" w:styleId="NormalWeb">
    <w:name w:val="Normal (Web)"/>
    <w:basedOn w:val="Normal"/>
    <w:rsid w:val="00FF762A"/>
    <w:pPr>
      <w:spacing w:before="100" w:beforeAutospacing="1" w:after="100" w:afterAutospacing="1"/>
    </w:pPr>
    <w:rPr>
      <w:rFonts w:ascii="Arial Unicode MS" w:eastAsia="Arial Unicode MS" w:hAnsi="Arial Unicode MS" w:cs="Arial Unicode MS"/>
      <w:sz w:val="24"/>
    </w:rPr>
  </w:style>
  <w:style w:type="table" w:styleId="TableGrid">
    <w:name w:val="Table Grid"/>
    <w:basedOn w:val="TableNormal"/>
    <w:rsid w:val="00E1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B5903"/>
  </w:style>
  <w:style w:type="numbering" w:styleId="111111">
    <w:name w:val="Outline List 2"/>
    <w:basedOn w:val="NoList"/>
    <w:rsid w:val="008C18DC"/>
    <w:pPr>
      <w:numPr>
        <w:numId w:val="2"/>
      </w:numPr>
    </w:pPr>
  </w:style>
  <w:style w:type="paragraph" w:styleId="ListParagraph">
    <w:name w:val="List Paragraph"/>
    <w:aliases w:val="Para abc"/>
    <w:basedOn w:val="Normal"/>
    <w:link w:val="ListParagraphChar"/>
    <w:uiPriority w:val="34"/>
    <w:qFormat/>
    <w:rsid w:val="00A90342"/>
    <w:pPr>
      <w:ind w:left="720"/>
      <w:contextualSpacing/>
    </w:pPr>
  </w:style>
  <w:style w:type="character" w:customStyle="1" w:styleId="br">
    <w:name w:val="br"/>
    <w:basedOn w:val="DefaultParagraphFont"/>
    <w:rsid w:val="001C7F8C"/>
  </w:style>
  <w:style w:type="paragraph" w:customStyle="1" w:styleId="NormalItalics">
    <w:name w:val="Normal Italics"/>
    <w:basedOn w:val="Normal"/>
    <w:link w:val="NormalItalicsChar"/>
    <w:autoRedefine/>
    <w:qFormat/>
    <w:rsid w:val="00FE3F2B"/>
    <w:pPr>
      <w:ind w:left="567"/>
    </w:pPr>
    <w:rPr>
      <w:rFonts w:ascii="Segoe UI" w:eastAsia="Calibri" w:hAnsi="Segoe UI" w:cs="Arial"/>
      <w:i/>
      <w:szCs w:val="22"/>
      <w:lang w:val="en-US"/>
    </w:rPr>
  </w:style>
  <w:style w:type="character" w:customStyle="1" w:styleId="NormalItalicsChar">
    <w:name w:val="Normal Italics Char"/>
    <w:link w:val="NormalItalics"/>
    <w:rsid w:val="00FE3F2B"/>
    <w:rPr>
      <w:rFonts w:ascii="Segoe UI" w:eastAsia="Calibri" w:hAnsi="Segoe UI" w:cs="Arial"/>
      <w:i/>
      <w:sz w:val="22"/>
      <w:szCs w:val="22"/>
    </w:rPr>
  </w:style>
  <w:style w:type="character" w:customStyle="1" w:styleId="ListParagraphChar">
    <w:name w:val="List Paragraph Char"/>
    <w:aliases w:val="Para abc Char"/>
    <w:link w:val="ListParagraph"/>
    <w:uiPriority w:val="34"/>
    <w:rsid w:val="00FE3F2B"/>
    <w:rPr>
      <w:rFonts w:ascii="Arial" w:hAnsi="Arial"/>
      <w:sz w:val="22"/>
      <w:szCs w:val="24"/>
      <w:lang w:val="en-AU"/>
    </w:rPr>
  </w:style>
  <w:style w:type="paragraph" w:customStyle="1" w:styleId="NormalRed">
    <w:name w:val="Normal Red"/>
    <w:basedOn w:val="Normal"/>
    <w:link w:val="NormalRedChar"/>
    <w:qFormat/>
    <w:rsid w:val="00FE3F2B"/>
    <w:rPr>
      <w:rFonts w:ascii="Segoe UI" w:eastAsia="Calibri" w:hAnsi="Segoe UI" w:cs="Arial"/>
      <w:color w:val="FF0000"/>
      <w:szCs w:val="22"/>
    </w:rPr>
  </w:style>
  <w:style w:type="character" w:customStyle="1" w:styleId="NormalRedChar">
    <w:name w:val="Normal Red Char"/>
    <w:link w:val="NormalRed"/>
    <w:rsid w:val="00FE3F2B"/>
    <w:rPr>
      <w:rFonts w:ascii="Segoe UI" w:eastAsia="Calibri" w:hAnsi="Segoe UI" w:cs="Arial"/>
      <w:color w:val="FF0000"/>
      <w:sz w:val="22"/>
      <w:szCs w:val="22"/>
      <w:lang w:val="en-AU"/>
    </w:rPr>
  </w:style>
  <w:style w:type="paragraph" w:customStyle="1" w:styleId="Default">
    <w:name w:val="Default"/>
    <w:rsid w:val="00550741"/>
    <w:pPr>
      <w:autoSpaceDE w:val="0"/>
      <w:autoSpaceDN w:val="0"/>
      <w:adjustRightInd w:val="0"/>
    </w:pPr>
    <w:rPr>
      <w:rFonts w:ascii="Arial" w:hAnsi="Arial" w:cs="Arial"/>
      <w:color w:val="000000"/>
      <w:sz w:val="24"/>
      <w:szCs w:val="24"/>
      <w:lang w:val="en-AU"/>
    </w:rPr>
  </w:style>
  <w:style w:type="character" w:styleId="UnresolvedMention">
    <w:name w:val="Unresolved Mention"/>
    <w:basedOn w:val="DefaultParagraphFont"/>
    <w:uiPriority w:val="99"/>
    <w:semiHidden/>
    <w:unhideWhenUsed/>
    <w:rsid w:val="00006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8814">
      <w:bodyDiv w:val="1"/>
      <w:marLeft w:val="0"/>
      <w:marRight w:val="0"/>
      <w:marTop w:val="0"/>
      <w:marBottom w:val="0"/>
      <w:divBdr>
        <w:top w:val="none" w:sz="0" w:space="0" w:color="auto"/>
        <w:left w:val="none" w:sz="0" w:space="0" w:color="auto"/>
        <w:bottom w:val="none" w:sz="0" w:space="0" w:color="auto"/>
        <w:right w:val="none" w:sz="0" w:space="0" w:color="auto"/>
      </w:divBdr>
    </w:div>
    <w:div w:id="16391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coast.nsw.gov.au" TargetMode="External"/><Relationship Id="rId13" Type="http://schemas.openxmlformats.org/officeDocument/2006/relationships/hyperlink" Target="http://search.gosford.nsw.gov.au/documents/00/13/00/54/0013005465.pdf" TargetMode="External"/><Relationship Id="rId3" Type="http://schemas.openxmlformats.org/officeDocument/2006/relationships/settings" Target="settings.xml"/><Relationship Id="rId7" Type="http://schemas.openxmlformats.org/officeDocument/2006/relationships/hyperlink" Target="http://www.centralcoast.nsw.gov.au/" TargetMode="External"/><Relationship Id="rId12" Type="http://schemas.openxmlformats.org/officeDocument/2006/relationships/hyperlink" Target="http://www.1100.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alcoast.nsw.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dustry.nsw.gov.au/water/licensing-trade/approvals/controlled-activities" TargetMode="External"/><Relationship Id="rId4" Type="http://schemas.openxmlformats.org/officeDocument/2006/relationships/webSettings" Target="webSettings.xml"/><Relationship Id="rId9" Type="http://schemas.openxmlformats.org/officeDocument/2006/relationships/hyperlink" Target="http://www.centralcoast.nsw.gov.au" TargetMode="External"/><Relationship Id="rId14" Type="http://schemas.openxmlformats.org/officeDocument/2006/relationships/hyperlink" Target="http://www.centralcoast.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Authority\templates\converted\DA_CO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DA_COND.DOTM</Template>
  <TotalTime>248</TotalTime>
  <Pages>20</Pages>
  <Words>7621</Words>
  <Characters>43445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DA Consent</vt:lpstr>
    </vt:vector>
  </TitlesOfParts>
  <Company>Gosford City Council</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Consent</dc:title>
  <dc:subject/>
  <dc:creator>Karen Hanratty</dc:creator>
  <cp:keywords/>
  <dc:description/>
  <cp:lastModifiedBy>Karen Hanratty</cp:lastModifiedBy>
  <cp:revision>7</cp:revision>
  <cp:lastPrinted>2009-04-27T05:36:00Z</cp:lastPrinted>
  <dcterms:created xsi:type="dcterms:W3CDTF">2020-06-16T23:57:00Z</dcterms:created>
  <dcterms:modified xsi:type="dcterms:W3CDTF">2020-06-19T03:53:00Z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Macro Buildinfo">
    <vt:lpwstr>Revision: 1747194 - Build Date: 2017/01/09 11:19:23 - Revision Range: 1850631-Not mixed</vt:lpwstr>
  </property>
  <property fmtid="{D5CDD505-2E9C-101B-9397-08002B2CF9AE}" pid="11" name="ser_num">
    <vt:lpwstr>1</vt:lpwstr>
  </property>
  <property fmtid="{D5CDD505-2E9C-101B-9397-08002B2CF9AE}" pid="12" name="conditions added">
    <vt:lpwstr>True</vt:lpwstr>
  </property>
</Properties>
</file>